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ECAF" w14:textId="77777777" w:rsidR="005B07B5" w:rsidRPr="00D56260" w:rsidRDefault="005B07B5" w:rsidP="005B07B5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455F6A40" wp14:editId="787BE23A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787ACBBD" w14:textId="77777777" w:rsidR="003B3EF9" w:rsidRDefault="002E4BBC" w:rsidP="003B3EF9">
      <w:pPr>
        <w:rPr>
          <w:rFonts w:ascii="Arial" w:hAnsi="Arial" w:cs="Arial"/>
        </w:rPr>
      </w:pPr>
      <w:r w:rsidRPr="0048636D">
        <w:rPr>
          <w:rFonts w:ascii="Arial" w:hAnsi="Arial" w:cs="Arial"/>
        </w:rPr>
        <w:t>RŚ.VI.</w:t>
      </w:r>
      <w:r w:rsidR="0048636D">
        <w:rPr>
          <w:rFonts w:ascii="Arial" w:hAnsi="Arial" w:cs="Arial"/>
        </w:rPr>
        <w:t>7222.28.5.2011.MH</w:t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AE2">
        <w:rPr>
          <w:rFonts w:ascii="Arial" w:hAnsi="Arial" w:cs="Arial"/>
        </w:rPr>
        <w:t>Rzeszów, 2011</w:t>
      </w:r>
      <w:r w:rsidR="00AF2C8F">
        <w:rPr>
          <w:rFonts w:ascii="Arial" w:hAnsi="Arial" w:cs="Arial"/>
        </w:rPr>
        <w:t>-</w:t>
      </w:r>
      <w:r w:rsidR="0048636D">
        <w:rPr>
          <w:rFonts w:ascii="Arial" w:hAnsi="Arial" w:cs="Arial"/>
        </w:rPr>
        <w:t>04</w:t>
      </w:r>
      <w:r w:rsidR="00C432DD">
        <w:rPr>
          <w:rFonts w:ascii="Arial" w:hAnsi="Arial" w:cs="Arial"/>
        </w:rPr>
        <w:t>-</w:t>
      </w:r>
      <w:r w:rsidR="008313C0">
        <w:rPr>
          <w:rFonts w:ascii="Arial" w:hAnsi="Arial" w:cs="Arial"/>
        </w:rPr>
        <w:t>28</w:t>
      </w:r>
    </w:p>
    <w:p w14:paraId="19E70D85" w14:textId="77777777" w:rsidR="00A32AA7" w:rsidRDefault="003B3EF9" w:rsidP="00571952">
      <w:pPr>
        <w:pStyle w:val="Nagwek1"/>
      </w:pPr>
      <w:r w:rsidRPr="00571952">
        <w:t>DECYZJA</w:t>
      </w:r>
    </w:p>
    <w:p w14:paraId="4FFE6488" w14:textId="77777777" w:rsidR="003B3EF9" w:rsidRDefault="003B3EF9" w:rsidP="003B3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podstawie:</w:t>
      </w:r>
    </w:p>
    <w:p w14:paraId="6D639E9A" w14:textId="77777777" w:rsidR="003B3EF9" w:rsidRDefault="003B3EF9" w:rsidP="003B3E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155 ustawy z dnia 14 czerwca 1960 r. Kodeks postępowania administracyjnego (Dz. U. z 2000 r. Nr 98 poz. 1071 ze zm.)</w:t>
      </w:r>
      <w:r w:rsidR="00ED605C">
        <w:rPr>
          <w:rFonts w:ascii="Arial" w:hAnsi="Arial" w:cs="Arial"/>
        </w:rPr>
        <w:t>,</w:t>
      </w:r>
    </w:p>
    <w:p w14:paraId="21C87B0D" w14:textId="77777777" w:rsidR="00ED605C" w:rsidRPr="005B07B5" w:rsidRDefault="003B3EF9" w:rsidP="005B07B5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5B07B5">
        <w:rPr>
          <w:rFonts w:ascii="Arial" w:hAnsi="Arial" w:cs="Arial"/>
        </w:rPr>
        <w:t>art. 378 ust. 2a pkt 1 ustawy z dnia 27 kwietnia 2001 r. Prawo ochrony środowiska (Dz. U. z 2008 r. Nr 25 poz. 150</w:t>
      </w:r>
      <w:r w:rsidR="005C6930" w:rsidRPr="005B07B5">
        <w:rPr>
          <w:rFonts w:ascii="Arial" w:hAnsi="Arial" w:cs="Arial"/>
        </w:rPr>
        <w:t xml:space="preserve"> ze zm.</w:t>
      </w:r>
      <w:r w:rsidRPr="005B07B5">
        <w:rPr>
          <w:rFonts w:ascii="Arial" w:hAnsi="Arial" w:cs="Arial"/>
        </w:rPr>
        <w:t>)</w:t>
      </w:r>
      <w:r w:rsidR="00E1608C" w:rsidRPr="005B07B5">
        <w:rPr>
          <w:rFonts w:ascii="Arial" w:hAnsi="Arial" w:cs="Arial"/>
        </w:rPr>
        <w:t xml:space="preserve"> w związku z §</w:t>
      </w:r>
      <w:r w:rsidR="00BF03D1" w:rsidRPr="005B07B5">
        <w:rPr>
          <w:rFonts w:ascii="Arial" w:hAnsi="Arial" w:cs="Arial"/>
        </w:rPr>
        <w:t xml:space="preserve"> 2 ust 1 pkt 14</w:t>
      </w:r>
      <w:r w:rsidR="00E1608C" w:rsidRPr="005B07B5">
        <w:rPr>
          <w:rFonts w:ascii="Arial" w:hAnsi="Arial" w:cs="Arial"/>
        </w:rPr>
        <w:t xml:space="preserve"> rozporządzenia Rady M</w:t>
      </w:r>
      <w:r w:rsidR="009B54C6" w:rsidRPr="005B07B5">
        <w:rPr>
          <w:rFonts w:ascii="Arial" w:hAnsi="Arial" w:cs="Arial"/>
        </w:rPr>
        <w:t>inistrów z dnia 9 listopada 2010 r. w sprawie</w:t>
      </w:r>
      <w:r w:rsidR="00E1608C" w:rsidRPr="005B07B5">
        <w:rPr>
          <w:rFonts w:ascii="Arial" w:hAnsi="Arial" w:cs="Arial"/>
        </w:rPr>
        <w:t xml:space="preserve"> przedsięwzięć </w:t>
      </w:r>
      <w:r w:rsidR="00ED605C" w:rsidRPr="005B07B5">
        <w:rPr>
          <w:rFonts w:ascii="Arial" w:hAnsi="Arial" w:cs="Arial"/>
        </w:rPr>
        <w:t>mogących znacząco oddziaływać na środowisk</w:t>
      </w:r>
      <w:r w:rsidR="009B54C6" w:rsidRPr="005B07B5">
        <w:rPr>
          <w:rFonts w:ascii="Arial" w:hAnsi="Arial" w:cs="Arial"/>
        </w:rPr>
        <w:t>o (Dz. U. Nr 213 poz. 1397</w:t>
      </w:r>
      <w:r w:rsidR="00ED605C" w:rsidRPr="005B07B5">
        <w:rPr>
          <w:rFonts w:ascii="Arial" w:hAnsi="Arial" w:cs="Arial"/>
        </w:rPr>
        <w:t>),</w:t>
      </w:r>
    </w:p>
    <w:p w14:paraId="23255400" w14:textId="77777777" w:rsidR="00A32AA7" w:rsidRDefault="00ED605C" w:rsidP="005B07B5">
      <w:pPr>
        <w:pStyle w:val="Default"/>
        <w:spacing w:after="240"/>
        <w:jc w:val="both"/>
        <w:rPr>
          <w:rFonts w:ascii="Arial" w:hAnsi="Arial" w:cs="Arial"/>
        </w:rPr>
      </w:pPr>
      <w:r w:rsidRPr="00591461">
        <w:rPr>
          <w:rFonts w:ascii="Arial" w:hAnsi="Arial" w:cs="Arial"/>
        </w:rPr>
        <w:t>po rozpatrzeniu</w:t>
      </w:r>
      <w:r w:rsidR="0035096F" w:rsidRPr="00591461">
        <w:rPr>
          <w:rFonts w:ascii="Arial" w:hAnsi="Arial" w:cs="Arial"/>
        </w:rPr>
        <w:t xml:space="preserve"> wnios</w:t>
      </w:r>
      <w:r w:rsidR="009B54C6" w:rsidRPr="00591461">
        <w:rPr>
          <w:rFonts w:ascii="Arial" w:hAnsi="Arial" w:cs="Arial"/>
        </w:rPr>
        <w:t xml:space="preserve">ku </w:t>
      </w:r>
      <w:proofErr w:type="spellStart"/>
      <w:r w:rsidR="009B54C6" w:rsidRPr="00591461">
        <w:rPr>
          <w:rFonts w:ascii="Arial" w:hAnsi="Arial" w:cs="Arial"/>
        </w:rPr>
        <w:t>Alumetal</w:t>
      </w:r>
      <w:proofErr w:type="spellEnd"/>
      <w:r w:rsidR="009B54C6" w:rsidRPr="00591461">
        <w:rPr>
          <w:rFonts w:ascii="Arial" w:hAnsi="Arial" w:cs="Arial"/>
        </w:rPr>
        <w:t xml:space="preserve"> Gorzyce Sp. z o.o., ul. Odlewników 52, 39-432 Gorzyce (REGON 831369265) </w:t>
      </w:r>
      <w:r w:rsidR="0048636D" w:rsidRPr="00591461">
        <w:rPr>
          <w:rFonts w:ascii="Arial" w:hAnsi="Arial" w:cs="Arial"/>
        </w:rPr>
        <w:t>z dnia 25 marca 2011</w:t>
      </w:r>
      <w:r w:rsidR="0035096F" w:rsidRPr="00591461">
        <w:rPr>
          <w:rFonts w:ascii="Arial" w:hAnsi="Arial" w:cs="Arial"/>
        </w:rPr>
        <w:t xml:space="preserve"> r.</w:t>
      </w:r>
      <w:r w:rsidR="0048636D" w:rsidRPr="00591461">
        <w:rPr>
          <w:rFonts w:ascii="Arial" w:hAnsi="Arial" w:cs="Arial"/>
        </w:rPr>
        <w:t xml:space="preserve"> </w:t>
      </w:r>
      <w:r w:rsidR="008E557D" w:rsidRPr="00591461">
        <w:rPr>
          <w:rFonts w:ascii="Arial" w:hAnsi="Arial" w:cs="Arial"/>
        </w:rPr>
        <w:t>(uzu</w:t>
      </w:r>
      <w:r w:rsidR="00591461" w:rsidRPr="00591461">
        <w:rPr>
          <w:rFonts w:ascii="Arial" w:hAnsi="Arial" w:cs="Arial"/>
        </w:rPr>
        <w:t xml:space="preserve">pełnionego </w:t>
      </w:r>
      <w:r w:rsidR="00B670DB">
        <w:rPr>
          <w:rFonts w:ascii="Arial" w:hAnsi="Arial" w:cs="Arial"/>
        </w:rPr>
        <w:t>w dniach</w:t>
      </w:r>
      <w:r w:rsidR="00591461" w:rsidRPr="00591461">
        <w:rPr>
          <w:rFonts w:ascii="Arial" w:hAnsi="Arial" w:cs="Arial"/>
        </w:rPr>
        <w:t xml:space="preserve"> 14 kwietnia 2011 r.</w:t>
      </w:r>
      <w:r w:rsidR="00B670DB">
        <w:rPr>
          <w:rFonts w:ascii="Arial" w:hAnsi="Arial" w:cs="Arial"/>
        </w:rPr>
        <w:t xml:space="preserve"> oraz 19 kwietnia 2001 r.</w:t>
      </w:r>
      <w:r w:rsidR="008E557D" w:rsidRPr="00591461">
        <w:rPr>
          <w:rFonts w:ascii="Arial" w:hAnsi="Arial" w:cs="Arial"/>
        </w:rPr>
        <w:t xml:space="preserve">), </w:t>
      </w:r>
      <w:r w:rsidR="00C07BC3" w:rsidRPr="00591461">
        <w:rPr>
          <w:rFonts w:ascii="Arial" w:hAnsi="Arial" w:cs="Arial"/>
        </w:rPr>
        <w:t>w sprawie zmiany decyzji Wojewody Podkarpackiego z dnia 28 l</w:t>
      </w:r>
      <w:r w:rsidR="00DE5D44" w:rsidRPr="00591461">
        <w:rPr>
          <w:rFonts w:ascii="Arial" w:hAnsi="Arial" w:cs="Arial"/>
        </w:rPr>
        <w:t>ipca 2006 r., znak: ŚR.IV-6618-</w:t>
      </w:r>
      <w:r w:rsidR="00C07BC3" w:rsidRPr="00591461">
        <w:rPr>
          <w:rFonts w:ascii="Arial" w:hAnsi="Arial" w:cs="Arial"/>
        </w:rPr>
        <w:t>3/1/06, zmienionej decyzją Wojewody Podkarpackiego z dnia 31 maja 2007 znak: ŚR.IV-6618-3/3/06,</w:t>
      </w:r>
      <w:r w:rsidR="00DE5D44" w:rsidRPr="00591461">
        <w:rPr>
          <w:rFonts w:ascii="Arial" w:hAnsi="Arial" w:cs="Arial"/>
        </w:rPr>
        <w:t xml:space="preserve"> oraz decyzjami</w:t>
      </w:r>
      <w:r w:rsidR="00C07BC3" w:rsidRPr="00591461">
        <w:rPr>
          <w:rFonts w:ascii="Arial" w:hAnsi="Arial" w:cs="Arial"/>
        </w:rPr>
        <w:t xml:space="preserve"> Marszałka Województwa Podkarpackiego z dnia 24 września 2008 r. znak: RŚ.VI-7660/9-1/08</w:t>
      </w:r>
      <w:r w:rsidR="00350131" w:rsidRPr="00591461">
        <w:rPr>
          <w:rFonts w:ascii="Arial" w:hAnsi="Arial" w:cs="Arial"/>
        </w:rPr>
        <w:t xml:space="preserve"> i z dnia 9 lutego 2011 r. z</w:t>
      </w:r>
      <w:r w:rsidR="00DE5D44" w:rsidRPr="00591461">
        <w:rPr>
          <w:rFonts w:ascii="Arial" w:hAnsi="Arial" w:cs="Arial"/>
        </w:rPr>
        <w:t>nak: RŚ.VI.MH.7660/12-8/10</w:t>
      </w:r>
      <w:r w:rsidR="00F7048F" w:rsidRPr="00591461">
        <w:rPr>
          <w:rFonts w:ascii="Arial" w:hAnsi="Arial" w:cs="Arial"/>
        </w:rPr>
        <w:t>,</w:t>
      </w:r>
      <w:r w:rsidR="00C07BC3" w:rsidRPr="00591461">
        <w:rPr>
          <w:rFonts w:ascii="Arial" w:hAnsi="Arial" w:cs="Arial"/>
        </w:rPr>
        <w:t xml:space="preserve"> udzielającej Spółce pozwolenia zintegrowanego na prowadzenie instalacji do produkcji aluminiowych stopów odlewniczych</w:t>
      </w:r>
    </w:p>
    <w:p w14:paraId="6A145944" w14:textId="77777777" w:rsidR="004544E6" w:rsidRDefault="004544E6" w:rsidP="005B07B5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orzekam</w:t>
      </w:r>
    </w:p>
    <w:p w14:paraId="29B17AAB" w14:textId="2ABB19ED" w:rsidR="00F14C47" w:rsidRPr="00060D0E" w:rsidRDefault="004544E6" w:rsidP="00060D0E">
      <w:pPr>
        <w:pStyle w:val="Nagwek2"/>
        <w:spacing w:after="240"/>
        <w:jc w:val="both"/>
        <w:rPr>
          <w:rFonts w:ascii="Arial" w:hAnsi="Arial" w:cs="Arial"/>
          <w:color w:val="auto"/>
          <w:sz w:val="24"/>
          <w:szCs w:val="24"/>
        </w:rPr>
      </w:pPr>
      <w:r w:rsidRPr="00060D0E">
        <w:rPr>
          <w:rFonts w:ascii="Arial" w:hAnsi="Arial" w:cs="Arial"/>
          <w:b/>
          <w:color w:val="auto"/>
          <w:sz w:val="24"/>
          <w:szCs w:val="24"/>
        </w:rPr>
        <w:t>I.</w:t>
      </w:r>
      <w:r w:rsidRPr="00060D0E">
        <w:rPr>
          <w:rFonts w:ascii="Arial" w:hAnsi="Arial" w:cs="Arial"/>
          <w:b/>
          <w:color w:val="auto"/>
          <w:sz w:val="24"/>
          <w:szCs w:val="24"/>
        </w:rPr>
        <w:tab/>
      </w:r>
      <w:r w:rsidRPr="00060D0E">
        <w:rPr>
          <w:rFonts w:ascii="Arial" w:hAnsi="Arial" w:cs="Arial"/>
          <w:color w:val="auto"/>
          <w:sz w:val="24"/>
          <w:szCs w:val="24"/>
        </w:rPr>
        <w:t>Zmieniam za zgodą stron decyzję</w:t>
      </w:r>
      <w:r w:rsidR="00C07BC3" w:rsidRPr="00060D0E">
        <w:rPr>
          <w:rFonts w:ascii="Arial" w:hAnsi="Arial" w:cs="Arial"/>
          <w:color w:val="auto"/>
          <w:sz w:val="24"/>
          <w:szCs w:val="24"/>
        </w:rPr>
        <w:t xml:space="preserve"> Wojewody Podkarpackiego z dnia 28 lipca 2006</w:t>
      </w:r>
      <w:r w:rsidR="00060D0E" w:rsidRPr="00060D0E">
        <w:rPr>
          <w:rFonts w:ascii="Arial" w:hAnsi="Arial" w:cs="Arial"/>
          <w:color w:val="auto"/>
          <w:sz w:val="24"/>
          <w:szCs w:val="24"/>
        </w:rPr>
        <w:t> </w:t>
      </w:r>
      <w:r w:rsidR="00C07BC3" w:rsidRPr="00060D0E">
        <w:rPr>
          <w:rFonts w:ascii="Arial" w:hAnsi="Arial" w:cs="Arial"/>
          <w:color w:val="auto"/>
          <w:sz w:val="24"/>
          <w:szCs w:val="24"/>
        </w:rPr>
        <w:t>r., znak: ŚR.IV-6618- 3/1/06, zmienioną decyzją Wojewody Podkarpackiego z dnia 31 maja 2007 znak: ŚR.IV-6618-3/3/06,</w:t>
      </w:r>
      <w:r w:rsidR="00DE5D44" w:rsidRPr="00060D0E">
        <w:rPr>
          <w:rFonts w:ascii="Arial" w:hAnsi="Arial" w:cs="Arial"/>
          <w:color w:val="auto"/>
          <w:sz w:val="24"/>
          <w:szCs w:val="24"/>
        </w:rPr>
        <w:t xml:space="preserve"> oraz decyzjami</w:t>
      </w:r>
      <w:r w:rsidR="00C07BC3" w:rsidRPr="00060D0E">
        <w:rPr>
          <w:rFonts w:ascii="Arial" w:hAnsi="Arial" w:cs="Arial"/>
          <w:color w:val="auto"/>
          <w:sz w:val="24"/>
          <w:szCs w:val="24"/>
        </w:rPr>
        <w:t xml:space="preserve"> Marszałka Województwa Podkarpackiego z dnia 24 września 2008 r. znak: RŚ.VI-7660/9-1/08</w:t>
      </w:r>
      <w:r w:rsidR="00DE5D44" w:rsidRPr="00060D0E">
        <w:rPr>
          <w:rFonts w:ascii="Arial" w:hAnsi="Arial" w:cs="Arial"/>
          <w:color w:val="auto"/>
          <w:sz w:val="24"/>
          <w:szCs w:val="24"/>
        </w:rPr>
        <w:t xml:space="preserve"> i z dnia 9 lutego 2011 r. znak: RŚ.VI.MH.7660/12-8/10</w:t>
      </w:r>
      <w:r w:rsidR="00C07BC3" w:rsidRPr="00060D0E">
        <w:rPr>
          <w:rFonts w:ascii="Arial" w:hAnsi="Arial" w:cs="Arial"/>
          <w:color w:val="auto"/>
          <w:sz w:val="24"/>
          <w:szCs w:val="24"/>
        </w:rPr>
        <w:t xml:space="preserve"> udzielającą </w:t>
      </w:r>
      <w:proofErr w:type="spellStart"/>
      <w:r w:rsidR="00C07BC3" w:rsidRPr="00060D0E">
        <w:rPr>
          <w:rFonts w:ascii="Arial" w:hAnsi="Arial" w:cs="Arial"/>
          <w:color w:val="auto"/>
          <w:sz w:val="24"/>
          <w:szCs w:val="24"/>
        </w:rPr>
        <w:t>Alumetal</w:t>
      </w:r>
      <w:proofErr w:type="spellEnd"/>
      <w:r w:rsidR="00C07BC3" w:rsidRPr="00060D0E">
        <w:rPr>
          <w:rFonts w:ascii="Arial" w:hAnsi="Arial" w:cs="Arial"/>
          <w:color w:val="auto"/>
          <w:sz w:val="24"/>
          <w:szCs w:val="24"/>
        </w:rPr>
        <w:t xml:space="preserve"> Gorzyce Sp. z o.o., ul. Odlewników 52, 39-432 Gorzyce (REGON 831369265) pozwolenia zintegrowanego na prowadzenie instalacji do produkcji aluminiowych stopów odlewniczych</w:t>
      </w:r>
      <w:r w:rsidR="00DE5D44" w:rsidRPr="00060D0E">
        <w:rPr>
          <w:rFonts w:ascii="Arial" w:hAnsi="Arial" w:cs="Arial"/>
          <w:color w:val="auto"/>
          <w:sz w:val="24"/>
          <w:szCs w:val="24"/>
        </w:rPr>
        <w:t xml:space="preserve"> </w:t>
      </w:r>
      <w:r w:rsidR="00C07BC3" w:rsidRPr="00060D0E">
        <w:rPr>
          <w:rFonts w:ascii="Arial" w:hAnsi="Arial" w:cs="Arial"/>
          <w:color w:val="auto"/>
          <w:sz w:val="24"/>
          <w:szCs w:val="24"/>
        </w:rPr>
        <w:t xml:space="preserve">z grupy </w:t>
      </w:r>
      <w:proofErr w:type="spellStart"/>
      <w:r w:rsidR="00C07BC3" w:rsidRPr="00060D0E">
        <w:rPr>
          <w:rFonts w:ascii="Arial" w:hAnsi="Arial" w:cs="Arial"/>
          <w:color w:val="auto"/>
          <w:sz w:val="24"/>
          <w:szCs w:val="24"/>
        </w:rPr>
        <w:t>AlSiCuMg</w:t>
      </w:r>
      <w:proofErr w:type="spellEnd"/>
      <w:r w:rsidR="00C07BC3" w:rsidRPr="00060D0E">
        <w:rPr>
          <w:rFonts w:ascii="Arial" w:hAnsi="Arial" w:cs="Arial"/>
          <w:color w:val="auto"/>
          <w:sz w:val="24"/>
          <w:szCs w:val="24"/>
        </w:rPr>
        <w:t xml:space="preserve"> z dodatkami stopowymi Mn, Ti, Zr, V oraz z grupy </w:t>
      </w:r>
      <w:proofErr w:type="spellStart"/>
      <w:r w:rsidR="00C07BC3" w:rsidRPr="00060D0E">
        <w:rPr>
          <w:rFonts w:ascii="Arial" w:hAnsi="Arial" w:cs="Arial"/>
          <w:color w:val="auto"/>
          <w:sz w:val="24"/>
          <w:szCs w:val="24"/>
        </w:rPr>
        <w:t>AlSiMg</w:t>
      </w:r>
      <w:proofErr w:type="spellEnd"/>
      <w:r w:rsidR="003F5A78" w:rsidRPr="00060D0E">
        <w:rPr>
          <w:rFonts w:ascii="Arial" w:hAnsi="Arial" w:cs="Arial"/>
          <w:color w:val="auto"/>
          <w:sz w:val="24"/>
          <w:szCs w:val="24"/>
        </w:rPr>
        <w:t xml:space="preserve"> </w:t>
      </w:r>
      <w:r w:rsidR="00D304F0" w:rsidRPr="00060D0E">
        <w:rPr>
          <w:rFonts w:ascii="Arial" w:hAnsi="Arial" w:cs="Arial"/>
          <w:color w:val="auto"/>
          <w:sz w:val="24"/>
          <w:szCs w:val="24"/>
        </w:rPr>
        <w:t>w następujący sposób:</w:t>
      </w:r>
    </w:p>
    <w:p w14:paraId="18BBBA5B" w14:textId="77777777" w:rsidR="00F63BCF" w:rsidRPr="00060D0E" w:rsidRDefault="0048636D" w:rsidP="00060D0E">
      <w:pPr>
        <w:pStyle w:val="Nagwek3"/>
      </w:pPr>
      <w:r w:rsidRPr="00060D0E">
        <w:rPr>
          <w:b/>
        </w:rPr>
        <w:t>I.1</w:t>
      </w:r>
      <w:r w:rsidR="00BA0142" w:rsidRPr="00060D0E">
        <w:rPr>
          <w:b/>
        </w:rPr>
        <w:t>.</w:t>
      </w:r>
      <w:r w:rsidR="00B07A58" w:rsidRPr="00060D0E">
        <w:t xml:space="preserve"> W </w:t>
      </w:r>
      <w:r w:rsidR="00BA0142" w:rsidRPr="00060D0E">
        <w:t>punkcie II.1.1. Tabela 1 otrzymuje brzmienie:</w:t>
      </w:r>
    </w:p>
    <w:p w14:paraId="74E8EC6D" w14:textId="77777777" w:rsidR="00BA0142" w:rsidRDefault="00BA0142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0142">
        <w:rPr>
          <w:rFonts w:ascii="Arial" w:hAnsi="Arial" w:cs="Arial"/>
          <w:color w:val="000000"/>
          <w:sz w:val="22"/>
          <w:szCs w:val="22"/>
        </w:rPr>
        <w:t>Tabela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1"/>
        <w:tblDescription w:val="maksymalna dopuszczalna wielkość emisji gazów i pyłów do powietrza"/>
      </w:tblPr>
      <w:tblGrid>
        <w:gridCol w:w="567"/>
        <w:gridCol w:w="1985"/>
        <w:gridCol w:w="4253"/>
        <w:gridCol w:w="2551"/>
        <w:gridCol w:w="1134"/>
      </w:tblGrid>
      <w:tr w:rsidR="00CA5CE5" w:rsidRPr="002D53AB" w14:paraId="353C0F61" w14:textId="77777777" w:rsidTr="004540CB">
        <w:trPr>
          <w:tblHeader/>
        </w:trPr>
        <w:tc>
          <w:tcPr>
            <w:tcW w:w="567" w:type="dxa"/>
            <w:vMerge w:val="restart"/>
            <w:vAlign w:val="center"/>
          </w:tcPr>
          <w:p w14:paraId="26C31AB8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25E4C7E8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Emitor</w:t>
            </w:r>
          </w:p>
        </w:tc>
        <w:tc>
          <w:tcPr>
            <w:tcW w:w="4253" w:type="dxa"/>
            <w:vMerge w:val="restart"/>
            <w:vAlign w:val="center"/>
          </w:tcPr>
          <w:p w14:paraId="54D5D88F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Źródło</w:t>
            </w:r>
          </w:p>
        </w:tc>
        <w:tc>
          <w:tcPr>
            <w:tcW w:w="3685" w:type="dxa"/>
            <w:gridSpan w:val="2"/>
            <w:vAlign w:val="center"/>
          </w:tcPr>
          <w:p w14:paraId="2AE1D884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Emisja</w:t>
            </w:r>
          </w:p>
        </w:tc>
      </w:tr>
      <w:tr w:rsidR="00F63BCF" w:rsidRPr="002D53AB" w14:paraId="09D9279B" w14:textId="77777777" w:rsidTr="004540CB">
        <w:trPr>
          <w:tblHeader/>
        </w:trPr>
        <w:tc>
          <w:tcPr>
            <w:tcW w:w="567" w:type="dxa"/>
            <w:vMerge/>
            <w:vAlign w:val="center"/>
          </w:tcPr>
          <w:p w14:paraId="5C26C465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492D75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061C861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511A23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substancji zanieczyszczających</w:t>
            </w:r>
          </w:p>
        </w:tc>
        <w:tc>
          <w:tcPr>
            <w:tcW w:w="1134" w:type="dxa"/>
            <w:vAlign w:val="center"/>
          </w:tcPr>
          <w:p w14:paraId="0C6495F2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kg/h</w:t>
            </w:r>
          </w:p>
        </w:tc>
      </w:tr>
      <w:tr w:rsidR="00194E51" w:rsidRPr="002D53AB" w14:paraId="66007933" w14:textId="77777777" w:rsidTr="00AD385B">
        <w:tc>
          <w:tcPr>
            <w:tcW w:w="567" w:type="dxa"/>
            <w:vMerge w:val="restart"/>
            <w:vAlign w:val="center"/>
          </w:tcPr>
          <w:p w14:paraId="6AD10BB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70BC7F3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odlewni E1</w:t>
            </w:r>
          </w:p>
        </w:tc>
        <w:tc>
          <w:tcPr>
            <w:tcW w:w="4253" w:type="dxa"/>
            <w:vMerge w:val="restart"/>
            <w:vAlign w:val="center"/>
          </w:tcPr>
          <w:p w14:paraId="0A686EB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636C3C5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4A52E77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9867341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</w:t>
            </w:r>
          </w:p>
        </w:tc>
      </w:tr>
      <w:tr w:rsidR="00194E51" w:rsidRPr="002D53AB" w14:paraId="14CE8438" w14:textId="77777777" w:rsidTr="00AD385B">
        <w:tc>
          <w:tcPr>
            <w:tcW w:w="567" w:type="dxa"/>
            <w:vMerge/>
            <w:vAlign w:val="center"/>
          </w:tcPr>
          <w:p w14:paraId="3B368BA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9804E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1018C4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6E6E2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E83E3F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</w:tr>
      <w:tr w:rsidR="00194E51" w:rsidRPr="002D53AB" w14:paraId="70C69456" w14:textId="77777777" w:rsidTr="00AD385B">
        <w:tc>
          <w:tcPr>
            <w:tcW w:w="567" w:type="dxa"/>
            <w:vMerge/>
            <w:vAlign w:val="center"/>
          </w:tcPr>
          <w:p w14:paraId="51B31A9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F10FF6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23902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5CF6D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675659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194E51" w:rsidRPr="002D53AB" w14:paraId="6BC9433B" w14:textId="77777777" w:rsidTr="00AD385B">
        <w:tc>
          <w:tcPr>
            <w:tcW w:w="567" w:type="dxa"/>
            <w:vMerge/>
            <w:vAlign w:val="center"/>
          </w:tcPr>
          <w:p w14:paraId="0D35A29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DAABAA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9C70C3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2D076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E82D24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194E51" w:rsidRPr="002D53AB" w14:paraId="6E4E8D74" w14:textId="77777777" w:rsidTr="00AD385B">
        <w:tc>
          <w:tcPr>
            <w:tcW w:w="567" w:type="dxa"/>
            <w:vMerge/>
            <w:vAlign w:val="center"/>
          </w:tcPr>
          <w:p w14:paraId="2325280B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7E005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3DFFB5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BA54D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1553E9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</w:tr>
      <w:tr w:rsidR="00194E51" w:rsidRPr="002D53AB" w14:paraId="32F1665A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56958550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2836B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EC8C0F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6A0529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F8D834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0,113</w:t>
            </w:r>
          </w:p>
        </w:tc>
      </w:tr>
      <w:tr w:rsidR="00194E51" w:rsidRPr="002D53AB" w14:paraId="5B271513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71F0495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3A3C6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2B7B3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22608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3DE887E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194E51" w:rsidRPr="002D53AB" w14:paraId="366C749D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056068C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A12D5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55CE5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D9574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2F68581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194E51" w:rsidRPr="002D53AB" w14:paraId="47FEFA2B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79C2813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5E37D6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34DFC2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D059E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1161A63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94E51" w:rsidRPr="002D53AB" w14:paraId="0C062DAC" w14:textId="77777777" w:rsidTr="00AD385B">
        <w:tc>
          <w:tcPr>
            <w:tcW w:w="567" w:type="dxa"/>
            <w:vMerge/>
            <w:vAlign w:val="center"/>
          </w:tcPr>
          <w:p w14:paraId="1BD011E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84C68E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661E59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</w:p>
          <w:p w14:paraId="34B108F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06B1363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77A5B1C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0,47</w:t>
            </w:r>
          </w:p>
        </w:tc>
      </w:tr>
      <w:tr w:rsidR="00194E51" w:rsidRPr="002D53AB" w14:paraId="721C01FF" w14:textId="77777777" w:rsidTr="00AD385B">
        <w:tc>
          <w:tcPr>
            <w:tcW w:w="567" w:type="dxa"/>
            <w:vMerge/>
            <w:vAlign w:val="center"/>
          </w:tcPr>
          <w:p w14:paraId="6412D38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4AF80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4191D2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800C0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55A3E7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194E51" w:rsidRPr="002D53AB" w14:paraId="5CFF8F55" w14:textId="77777777" w:rsidTr="00AD385B">
        <w:tc>
          <w:tcPr>
            <w:tcW w:w="567" w:type="dxa"/>
            <w:vMerge/>
            <w:vAlign w:val="center"/>
          </w:tcPr>
          <w:p w14:paraId="37859A80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B84E96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4FB0A8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CEDAE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3B0497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194E51" w:rsidRPr="002D53AB" w14:paraId="1924DA15" w14:textId="77777777" w:rsidTr="00AD385B">
        <w:tc>
          <w:tcPr>
            <w:tcW w:w="567" w:type="dxa"/>
            <w:vMerge/>
            <w:vAlign w:val="center"/>
          </w:tcPr>
          <w:p w14:paraId="532A8AB1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1787D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BC2E6E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F21BED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CA2B5C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194E51" w:rsidRPr="002D53AB" w14:paraId="1392B126" w14:textId="77777777" w:rsidTr="00AD385B">
        <w:tc>
          <w:tcPr>
            <w:tcW w:w="567" w:type="dxa"/>
            <w:vMerge/>
            <w:vAlign w:val="center"/>
          </w:tcPr>
          <w:p w14:paraId="35CF06FC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4BC39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9B741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9C14FF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825F77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194E51" w:rsidRPr="002D53AB" w14:paraId="3E00D702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7DA2C56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7B44D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C0D299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01BA9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D5FC476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</w:t>
            </w:r>
          </w:p>
        </w:tc>
      </w:tr>
      <w:tr w:rsidR="00194E51" w:rsidRPr="002D53AB" w14:paraId="2C9B55FB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41453DE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8644FB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B51D01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CA8717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516F400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194E51" w:rsidRPr="002D53AB" w14:paraId="4AD4B012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5E3E379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3E707D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124FCE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07FBE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4584ED3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194E51" w:rsidRPr="002D53AB" w14:paraId="5EF1B3B6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5C737DF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B3C43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C7A81B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D005C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71798BB6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0,0038</w:t>
            </w:r>
          </w:p>
        </w:tc>
      </w:tr>
      <w:tr w:rsidR="00194E51" w:rsidRPr="002D53AB" w14:paraId="362E9341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79882AD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7E0CFF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69686B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BA70B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684228F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194E51" w:rsidRPr="002D53AB" w14:paraId="0CCFBDE6" w14:textId="77777777" w:rsidTr="00AD385B">
        <w:tc>
          <w:tcPr>
            <w:tcW w:w="567" w:type="dxa"/>
            <w:vMerge/>
            <w:vAlign w:val="center"/>
          </w:tcPr>
          <w:p w14:paraId="33D3ED2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43D77A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5256D3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27DB750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2925612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A0D570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94E51" w:rsidRPr="002D53AB" w14:paraId="350561E1" w14:textId="77777777" w:rsidTr="00AD385B">
        <w:tc>
          <w:tcPr>
            <w:tcW w:w="567" w:type="dxa"/>
            <w:vMerge/>
            <w:vAlign w:val="center"/>
          </w:tcPr>
          <w:p w14:paraId="18B4CFB0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90501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A5CF18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A9741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1D6B5B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94E51" w:rsidRPr="002D53AB" w14:paraId="51FD0A5C" w14:textId="77777777" w:rsidTr="00AD385B">
        <w:tc>
          <w:tcPr>
            <w:tcW w:w="567" w:type="dxa"/>
            <w:vMerge/>
            <w:vAlign w:val="center"/>
          </w:tcPr>
          <w:p w14:paraId="2A88C40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BD487A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65B07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F30B7E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B0BE280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194E51" w:rsidRPr="002D53AB" w14:paraId="2E013185" w14:textId="77777777" w:rsidTr="00AD385B">
        <w:tc>
          <w:tcPr>
            <w:tcW w:w="567" w:type="dxa"/>
            <w:vMerge/>
            <w:vAlign w:val="center"/>
          </w:tcPr>
          <w:p w14:paraId="73835EA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D3612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5439E7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24028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6816B6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194E51" w:rsidRPr="002D53AB" w14:paraId="331CDA11" w14:textId="77777777" w:rsidTr="00AD385B">
        <w:tc>
          <w:tcPr>
            <w:tcW w:w="567" w:type="dxa"/>
            <w:vMerge/>
            <w:vAlign w:val="center"/>
          </w:tcPr>
          <w:p w14:paraId="7ED5878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BCC8B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6DE92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97607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E5D0F3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194E51" w:rsidRPr="002D53AB" w14:paraId="7BFC2ACB" w14:textId="77777777" w:rsidTr="00AD385B">
        <w:tc>
          <w:tcPr>
            <w:tcW w:w="567" w:type="dxa"/>
            <w:vMerge/>
            <w:vAlign w:val="center"/>
          </w:tcPr>
          <w:p w14:paraId="74E67D0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57D1A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913F38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724A6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49DFCE8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0,00095</w:t>
            </w:r>
          </w:p>
        </w:tc>
      </w:tr>
      <w:tr w:rsidR="00194E51" w:rsidRPr="002D53AB" w14:paraId="1A22EE09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140297C6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853B4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C40F7E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73273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3B46210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194E51" w:rsidRPr="002D53AB" w14:paraId="77E12390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49128A2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4B3E4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A02B0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9F056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A9F2F29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0,014</w:t>
            </w:r>
          </w:p>
        </w:tc>
      </w:tr>
      <w:tr w:rsidR="00194E51" w:rsidRPr="002D53AB" w14:paraId="332D3F72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131E4C31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5DB77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254048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C3EA70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A99A3CA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0,0014</w:t>
            </w:r>
          </w:p>
        </w:tc>
      </w:tr>
      <w:tr w:rsidR="00194E51" w:rsidRPr="002D53AB" w14:paraId="104794DD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69E7C1B1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FE95D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3C8351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A8E21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3F53038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194E51" w:rsidRPr="002D53AB" w14:paraId="3E92EFB6" w14:textId="77777777" w:rsidTr="00AD385B">
        <w:tc>
          <w:tcPr>
            <w:tcW w:w="567" w:type="dxa"/>
            <w:vMerge/>
            <w:vAlign w:val="center"/>
          </w:tcPr>
          <w:p w14:paraId="25269577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40AC0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014726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3B763F9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Al – 1 szt. i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szt.)</w:t>
            </w:r>
          </w:p>
          <w:p w14:paraId="4272AA6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4400C2E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C4217AB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194E51" w:rsidRPr="002D53AB" w14:paraId="64EFAB69" w14:textId="77777777" w:rsidTr="00AD385B">
        <w:tc>
          <w:tcPr>
            <w:tcW w:w="567" w:type="dxa"/>
            <w:vMerge/>
            <w:vAlign w:val="center"/>
          </w:tcPr>
          <w:p w14:paraId="2602E4D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8130AF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D996CC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EF7C4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B7F125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194E51" w:rsidRPr="002D53AB" w14:paraId="4EAA8201" w14:textId="77777777" w:rsidTr="00AD385B">
        <w:tc>
          <w:tcPr>
            <w:tcW w:w="567" w:type="dxa"/>
            <w:vMerge/>
            <w:vAlign w:val="center"/>
          </w:tcPr>
          <w:p w14:paraId="598FB52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24B8F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0D8868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AD450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B3D030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0,159</w:t>
            </w:r>
          </w:p>
        </w:tc>
      </w:tr>
      <w:tr w:rsidR="00194E51" w:rsidRPr="002D53AB" w14:paraId="3870A093" w14:textId="77777777" w:rsidTr="00AD385B">
        <w:tc>
          <w:tcPr>
            <w:tcW w:w="567" w:type="dxa"/>
            <w:vMerge/>
            <w:vAlign w:val="center"/>
          </w:tcPr>
          <w:p w14:paraId="7E4A455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53FB4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DC457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628CB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2BC9A1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0,159</w:t>
            </w:r>
          </w:p>
        </w:tc>
      </w:tr>
      <w:tr w:rsidR="00194E51" w:rsidRPr="002D53AB" w14:paraId="3CFFAFD2" w14:textId="77777777" w:rsidTr="00AD385B">
        <w:tc>
          <w:tcPr>
            <w:tcW w:w="567" w:type="dxa"/>
            <w:vMerge/>
            <w:vAlign w:val="center"/>
          </w:tcPr>
          <w:p w14:paraId="53CD0C08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C53669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692DCD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2DCF1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76E495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94E51" w:rsidRPr="002D53AB" w14:paraId="693A5ECB" w14:textId="77777777" w:rsidTr="00AD385B">
        <w:tc>
          <w:tcPr>
            <w:tcW w:w="567" w:type="dxa"/>
            <w:vMerge/>
            <w:vAlign w:val="center"/>
          </w:tcPr>
          <w:p w14:paraId="3808EDB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9585C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83A623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D6849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AA8651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0,459</w:t>
            </w:r>
          </w:p>
        </w:tc>
      </w:tr>
      <w:tr w:rsidR="00194E51" w:rsidRPr="002D53AB" w14:paraId="6539EBE2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7F538A3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EAD64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2AF10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6C885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6B6FDF7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194E51" w:rsidRPr="002D53AB" w14:paraId="26B28639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7A1B2061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B61CE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E809B5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6D36FE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879E0D0" w14:textId="77777777" w:rsidR="00194E51" w:rsidRDefault="00D61A4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194E51" w:rsidRPr="002D53AB" w14:paraId="3DA662F5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29D3F97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1561D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57E76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56046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24F3F262" w14:textId="77777777" w:rsidR="00194E51" w:rsidRDefault="00D61A4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0,012</w:t>
            </w:r>
          </w:p>
        </w:tc>
      </w:tr>
      <w:tr w:rsidR="00194E51" w:rsidRPr="002D53AB" w14:paraId="2EBFFC74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332F242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28B9DA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12BD83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11EFC5" w14:textId="77777777" w:rsidR="00194E51" w:rsidRPr="002D53AB" w:rsidRDefault="00D61A4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1D285134" w14:textId="77777777" w:rsidR="00194E51" w:rsidRDefault="00D61A4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0,06</w:t>
            </w:r>
          </w:p>
        </w:tc>
      </w:tr>
      <w:tr w:rsidR="00C038CE" w:rsidRPr="002D53AB" w14:paraId="7A1E87A3" w14:textId="77777777" w:rsidTr="00AD385B">
        <w:tc>
          <w:tcPr>
            <w:tcW w:w="567" w:type="dxa"/>
            <w:vMerge w:val="restart"/>
            <w:vAlign w:val="center"/>
          </w:tcPr>
          <w:p w14:paraId="1644A95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14:paraId="63210EB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suszarni E2</w:t>
            </w:r>
          </w:p>
        </w:tc>
        <w:tc>
          <w:tcPr>
            <w:tcW w:w="4253" w:type="dxa"/>
            <w:vMerge w:val="restart"/>
            <w:vAlign w:val="center"/>
          </w:tcPr>
          <w:p w14:paraId="063FB2AC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Suszarka – chłodziarka do wiórów</w:t>
            </w:r>
          </w:p>
        </w:tc>
        <w:tc>
          <w:tcPr>
            <w:tcW w:w="2551" w:type="dxa"/>
            <w:vAlign w:val="center"/>
          </w:tcPr>
          <w:p w14:paraId="54B61892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8D979B2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038CE" w:rsidRPr="002D53AB" w14:paraId="6B1ECBBE" w14:textId="77777777" w:rsidTr="00AD385B">
        <w:tc>
          <w:tcPr>
            <w:tcW w:w="567" w:type="dxa"/>
            <w:vMerge/>
            <w:vAlign w:val="center"/>
          </w:tcPr>
          <w:p w14:paraId="00468097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BFC473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6E02DF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50622E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3D34584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C038CE" w:rsidRPr="002D53AB" w14:paraId="5B2D38DF" w14:textId="77777777" w:rsidTr="00AD385B">
        <w:tc>
          <w:tcPr>
            <w:tcW w:w="567" w:type="dxa"/>
            <w:vMerge/>
            <w:vAlign w:val="center"/>
          </w:tcPr>
          <w:p w14:paraId="177B1C5B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FB8AED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50D84F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B28332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55FE6FC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1,44</w:t>
            </w:r>
          </w:p>
        </w:tc>
      </w:tr>
      <w:tr w:rsidR="00C038CE" w:rsidRPr="002D53AB" w14:paraId="42CF20EB" w14:textId="77777777" w:rsidTr="00AD385B">
        <w:tc>
          <w:tcPr>
            <w:tcW w:w="567" w:type="dxa"/>
            <w:vMerge/>
            <w:vAlign w:val="center"/>
          </w:tcPr>
          <w:p w14:paraId="70EBAF5B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CB328ED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35D11C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A3DDD0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88148B4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1,44</w:t>
            </w:r>
          </w:p>
        </w:tc>
      </w:tr>
      <w:tr w:rsidR="00C038CE" w:rsidRPr="002D53AB" w14:paraId="3D960EB3" w14:textId="77777777" w:rsidTr="00AD385B">
        <w:tc>
          <w:tcPr>
            <w:tcW w:w="567" w:type="dxa"/>
            <w:vMerge/>
            <w:vAlign w:val="center"/>
          </w:tcPr>
          <w:p w14:paraId="1F2EB70F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316C33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910D1B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54B5179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5815491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0,1034</w:t>
            </w:r>
          </w:p>
        </w:tc>
      </w:tr>
      <w:tr w:rsidR="00C038CE" w:rsidRPr="002D53AB" w14:paraId="02A2D9CD" w14:textId="77777777" w:rsidTr="00AD385B">
        <w:tc>
          <w:tcPr>
            <w:tcW w:w="567" w:type="dxa"/>
            <w:vMerge/>
            <w:vAlign w:val="center"/>
          </w:tcPr>
          <w:p w14:paraId="40BEC291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13B10D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201CB9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ED3934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CB83A5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038CE" w:rsidRPr="002D53AB" w14:paraId="3CFED5A2" w14:textId="77777777" w:rsidTr="00AD385B">
        <w:tc>
          <w:tcPr>
            <w:tcW w:w="567" w:type="dxa"/>
            <w:vMerge/>
            <w:vAlign w:val="center"/>
          </w:tcPr>
          <w:p w14:paraId="3C8A37CF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D8BCBBB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139303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FB97E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2FF7381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C038CE" w:rsidRPr="002D53AB" w14:paraId="182E04B8" w14:textId="77777777" w:rsidTr="00AD385B">
        <w:tc>
          <w:tcPr>
            <w:tcW w:w="567" w:type="dxa"/>
            <w:vMerge/>
            <w:vAlign w:val="center"/>
          </w:tcPr>
          <w:p w14:paraId="1756836B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CFC51F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6E29155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EE40B8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B35C0B0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C038CE" w:rsidRPr="002D53AB" w14:paraId="6D7AB33A" w14:textId="77777777" w:rsidTr="00AD385B">
        <w:tc>
          <w:tcPr>
            <w:tcW w:w="567" w:type="dxa"/>
            <w:vMerge/>
            <w:vAlign w:val="center"/>
          </w:tcPr>
          <w:p w14:paraId="3877C61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F6F928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EC1521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771F09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9EE7E94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038CE" w:rsidRPr="002D53AB" w14:paraId="4A1F84C0" w14:textId="77777777" w:rsidTr="00C038CE">
        <w:trPr>
          <w:trHeight w:val="128"/>
        </w:trPr>
        <w:tc>
          <w:tcPr>
            <w:tcW w:w="567" w:type="dxa"/>
            <w:vMerge/>
            <w:vAlign w:val="center"/>
          </w:tcPr>
          <w:p w14:paraId="173AB282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DED13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C0CCFF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943923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B60C2D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</w:t>
            </w:r>
          </w:p>
        </w:tc>
      </w:tr>
      <w:tr w:rsidR="00C43675" w:rsidRPr="002D53AB" w14:paraId="3AEA3DCB" w14:textId="77777777" w:rsidTr="00C038CE">
        <w:trPr>
          <w:trHeight w:val="45"/>
        </w:trPr>
        <w:tc>
          <w:tcPr>
            <w:tcW w:w="567" w:type="dxa"/>
            <w:vMerge w:val="restart"/>
            <w:vAlign w:val="center"/>
          </w:tcPr>
          <w:p w14:paraId="3634A114" w14:textId="77777777" w:rsidR="00C43675" w:rsidRPr="002D53AB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14:paraId="1C14424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odlewni E1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w sytuacji remontu odpylacza podłączonego do emitora E3 i E4</w:t>
            </w:r>
          </w:p>
        </w:tc>
        <w:tc>
          <w:tcPr>
            <w:tcW w:w="4253" w:type="dxa"/>
            <w:vMerge w:val="restart"/>
            <w:vAlign w:val="center"/>
          </w:tcPr>
          <w:p w14:paraId="503E5DC0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039F7A0D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1819FC6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7F486F5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</w:t>
            </w:r>
          </w:p>
        </w:tc>
      </w:tr>
      <w:tr w:rsidR="00C43675" w:rsidRPr="002D53AB" w14:paraId="4AD8292D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475177F3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B73920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B4D2F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0EBDE1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7971A49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</w:tr>
      <w:tr w:rsidR="00C43675" w:rsidRPr="002D53AB" w14:paraId="430A65A2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61B08833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C65F91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12157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CF3B57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0247E33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C43675" w:rsidRPr="002D53AB" w14:paraId="5BD21B20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00E9E27B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A2280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2E5855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39D4F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7AC6601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C43675" w:rsidRPr="002D53AB" w14:paraId="47B9D84C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26678C3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7B01E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04F8A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0C3CA5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236B490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</w:tr>
      <w:tr w:rsidR="00C43675" w:rsidRPr="002D53AB" w14:paraId="56A0D638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3FABA93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788438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1937EF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7B8DCC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8FB9571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0,113</w:t>
            </w:r>
          </w:p>
        </w:tc>
      </w:tr>
      <w:tr w:rsidR="00C43675" w:rsidRPr="002D53AB" w14:paraId="61884BAF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73471372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8C1F08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336400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43B24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771AFDD2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C43675" w:rsidRPr="002D53AB" w14:paraId="1580EA7F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44CC761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2DAC09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1C680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D0C843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59F90C0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C43675" w:rsidRPr="002D53AB" w14:paraId="2405137E" w14:textId="77777777" w:rsidTr="00D61A47">
        <w:trPr>
          <w:trHeight w:val="127"/>
        </w:trPr>
        <w:tc>
          <w:tcPr>
            <w:tcW w:w="567" w:type="dxa"/>
            <w:vMerge/>
            <w:vAlign w:val="center"/>
          </w:tcPr>
          <w:p w14:paraId="0DB0CE53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E804D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0F93C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A474E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A24E228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43675" w:rsidRPr="002D53AB" w14:paraId="5B54C794" w14:textId="77777777" w:rsidTr="00D61A47">
        <w:trPr>
          <w:trHeight w:val="195"/>
        </w:trPr>
        <w:tc>
          <w:tcPr>
            <w:tcW w:w="567" w:type="dxa"/>
            <w:vMerge/>
            <w:vAlign w:val="center"/>
          </w:tcPr>
          <w:p w14:paraId="71C97F05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1AD02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1AFA927" w14:textId="77777777" w:rsidR="00C43675" w:rsidRPr="002D53AB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</w:p>
          <w:p w14:paraId="5AF92039" w14:textId="77777777" w:rsidR="00C43675" w:rsidRPr="002D53AB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2256097E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9B6F7FF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0,47</w:t>
            </w:r>
          </w:p>
        </w:tc>
      </w:tr>
      <w:tr w:rsidR="00C43675" w:rsidRPr="002D53AB" w14:paraId="6A98FF20" w14:textId="77777777" w:rsidTr="00D61A47">
        <w:trPr>
          <w:trHeight w:val="195"/>
        </w:trPr>
        <w:tc>
          <w:tcPr>
            <w:tcW w:w="567" w:type="dxa"/>
            <w:vMerge/>
            <w:vAlign w:val="center"/>
          </w:tcPr>
          <w:p w14:paraId="5E795FB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159DF5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FDA3A71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00C41D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27055D1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C43675" w:rsidRPr="002D53AB" w14:paraId="1CC4BF0F" w14:textId="77777777" w:rsidTr="00D61A47">
        <w:trPr>
          <w:trHeight w:val="188"/>
        </w:trPr>
        <w:tc>
          <w:tcPr>
            <w:tcW w:w="567" w:type="dxa"/>
            <w:vMerge/>
            <w:vAlign w:val="center"/>
          </w:tcPr>
          <w:p w14:paraId="0A80646A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98FEA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A6E9686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9179B4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AF6E539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C43675" w:rsidRPr="002D53AB" w14:paraId="1D03F3B1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42E265F6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6E5B1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A9818E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DC1CA0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242F028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C43675" w:rsidRPr="002D53AB" w14:paraId="2300DF0B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3BA899E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2418A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D2257E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F52B69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18F56C6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C43675" w:rsidRPr="002D53AB" w14:paraId="37CF5205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73797F3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1323A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44A6A4B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DCAFCA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E50AB7B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</w:t>
            </w:r>
          </w:p>
        </w:tc>
      </w:tr>
      <w:tr w:rsidR="00C43675" w:rsidRPr="002D53AB" w14:paraId="39436437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278A567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240C7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FF0706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BD4A31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0D43D61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1480A408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696871BD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E03EB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D3EC1E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1626B9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50D8494B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C43675" w:rsidRPr="002D53AB" w14:paraId="1DC68AB3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26217BF5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9D308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25CAD86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79C3EB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725E1131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0,0038</w:t>
            </w:r>
          </w:p>
        </w:tc>
      </w:tr>
      <w:tr w:rsidR="00C43675" w:rsidRPr="002D53AB" w14:paraId="185B23FE" w14:textId="77777777" w:rsidTr="00C038CE">
        <w:trPr>
          <w:trHeight w:val="127"/>
        </w:trPr>
        <w:tc>
          <w:tcPr>
            <w:tcW w:w="567" w:type="dxa"/>
            <w:vMerge/>
            <w:vAlign w:val="center"/>
          </w:tcPr>
          <w:p w14:paraId="64C3BF4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8E073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B7D5EC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968BC4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47C8730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C43675" w:rsidRPr="002D53AB" w14:paraId="4083ADD1" w14:textId="77777777" w:rsidTr="00C038CE">
        <w:trPr>
          <w:trHeight w:val="45"/>
        </w:trPr>
        <w:tc>
          <w:tcPr>
            <w:tcW w:w="567" w:type="dxa"/>
            <w:vMerge/>
            <w:vAlign w:val="center"/>
          </w:tcPr>
          <w:p w14:paraId="7B8092C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8C9FE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3DF749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6E89124E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1B903CC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778CE01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C43675" w:rsidRPr="002D53AB" w14:paraId="195709F7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16B00046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072CA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482D5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2FFA757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4C37472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C43675" w:rsidRPr="002D53AB" w14:paraId="13B0A672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3B260652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CD5D7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D878ABA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E1DC0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AC21BC8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C43675" w:rsidRPr="002D53AB" w14:paraId="74EAD80B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7AEE0E45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A6696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25488A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5CA69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A70654B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C43675" w:rsidRPr="002D53AB" w14:paraId="3537E4C2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706F0A1D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E3FEE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B7EF2A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5EFE18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9469E68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C43675" w:rsidRPr="002D53AB" w14:paraId="09D2B3FA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3C4FAC4F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9237A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F6CE8A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0269F0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4B0484E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C43675" w:rsidRPr="002D53AB" w14:paraId="4CCA528D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734F36EA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0FA989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BC636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3EF12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FB6A44F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0FEABC6C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08CDBBC6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A9588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6B5CBF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5FBBC5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0EB34F02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C43675" w:rsidRPr="002D53AB" w14:paraId="18551B53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3B4B33A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F09854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49E48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D2028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3FB831A3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C43675" w:rsidRPr="002D53AB" w14:paraId="500BAA3F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1406023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8FC14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6F5F38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148CEAEC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7D1D27E3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2902C98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43675" w:rsidRPr="002D53AB" w14:paraId="17A0A9E6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A8F035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80BD6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EF289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F4A1E3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4F35F6D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43675" w:rsidRPr="002D53AB" w14:paraId="3071E39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9A2931B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F22F4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20C80A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B1241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AC19B5C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C43675" w:rsidRPr="002D53AB" w14:paraId="00B60285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C345F5D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3B27E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876E72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8F2813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301375F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C43675" w:rsidRPr="002D53AB" w14:paraId="2E052A7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18B54F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47B83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71E5A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84E854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8D1A71F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C43675" w:rsidRPr="002D53AB" w14:paraId="5B73058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73B587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BDDEB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116EF1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E058C5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4BA559B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0,00095</w:t>
            </w:r>
          </w:p>
        </w:tc>
      </w:tr>
      <w:tr w:rsidR="00C43675" w:rsidRPr="002D53AB" w14:paraId="5F00A4D2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66A9082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AAABC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8C51C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28FA9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822ED91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100F0818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36C001A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0B423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DF767A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507CA9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75CB3722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0,014</w:t>
            </w:r>
          </w:p>
        </w:tc>
      </w:tr>
      <w:tr w:rsidR="00C43675" w:rsidRPr="002D53AB" w14:paraId="4F5AFF4B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2BB63432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7FD33D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BA722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B95093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6E550984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0,0014</w:t>
            </w:r>
          </w:p>
        </w:tc>
      </w:tr>
      <w:tr w:rsidR="00C43675" w:rsidRPr="002D53AB" w14:paraId="41961ACC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7100C14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03A34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79A9BC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57E13D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368ABDD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C43675" w:rsidRPr="002D53AB" w14:paraId="1A630C44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368ED1F6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1999A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128092A" w14:textId="77777777" w:rsidR="00C43675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47F448E7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019DAC0D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8DE11F1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C43675" w:rsidRPr="002D53AB" w14:paraId="3FE74A6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4DA572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4DFEB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632AE8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5DE29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9CA45DE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C43675" w:rsidRPr="002D53AB" w14:paraId="2206B2E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71D91A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699DC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2D649D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DB6439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8A08B23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C43675" w:rsidRPr="002D53AB" w14:paraId="1458326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60A3C0E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AED3C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FE77E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F4A4B6E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03CB77D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C43675" w:rsidRPr="002D53AB" w14:paraId="63D6E4E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692FDF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252D4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46695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42F33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20792D98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5FECF827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619479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DC507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9087CB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5A53FE4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F90C547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C43675" w:rsidRPr="002D53AB" w14:paraId="1BB5E7BB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20F8D553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C8CE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5517E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840C41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ED7110C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C43675" w:rsidRPr="002D53AB" w14:paraId="6C8F6F58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2C87B9D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F13CD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AB7750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1213B7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F8B42D4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04EA1011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55AF62E0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71186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1C1BF8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DE2411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251A8196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C43675" w:rsidRPr="002D53AB" w14:paraId="53F2A4F7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227714F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D6C622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1FE803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8A4043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1D0023C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C43675" w:rsidRPr="002D53AB" w14:paraId="1BD428B4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1EAF8A9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F64D48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A39A9FC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413B272D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</w:t>
            </w:r>
            <w:r w:rsidR="00B0715F"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="00B0715F"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 w:rsidR="00B0715F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3,0 ton </w:t>
            </w:r>
            <w:r w:rsidR="00B0715F"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  <w:r w:rsidR="00B0715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 w:rsidR="005C5A2C">
              <w:rPr>
                <w:rFonts w:ascii="Arial" w:hAnsi="Arial" w:cs="Arial"/>
                <w:color w:val="000000"/>
                <w:sz w:val="22"/>
                <w:szCs w:val="22"/>
              </w:rPr>
              <w:t>l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  <w:r w:rsidR="00F7048F">
              <w:rPr>
                <w:rFonts w:ascii="Arial" w:hAnsi="Arial" w:cs="Arial"/>
                <w:color w:val="000000"/>
                <w:sz w:val="22"/>
                <w:szCs w:val="22"/>
              </w:rPr>
              <w:t>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155AC224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55D69BE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5287318" w14:textId="77777777" w:rsidR="00C43675" w:rsidRPr="00A044CE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F7048F" w:rsidRPr="00A044C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C43675" w:rsidRPr="002D53AB" w14:paraId="0064B43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52A31B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EC23FC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D1495C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C28B6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76B7498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3,8</w:t>
            </w:r>
          </w:p>
        </w:tc>
      </w:tr>
      <w:tr w:rsidR="00C43675" w:rsidRPr="002D53AB" w14:paraId="24D724C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261DF3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BD474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635DA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0CD62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D80E4D3" w14:textId="77777777" w:rsidR="00C43675" w:rsidRPr="00A044CE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F7048F" w:rsidRPr="00A044CE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</w:tr>
      <w:tr w:rsidR="00C43675" w:rsidRPr="002D53AB" w14:paraId="7912C8C7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CAAD3F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9367C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2001EA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9A571F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B111301" w14:textId="77777777" w:rsidR="00C43675" w:rsidRPr="00A044CE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F7048F" w:rsidRPr="00A044CE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</w:tr>
      <w:tr w:rsidR="00C43675" w:rsidRPr="002D53AB" w14:paraId="122DF18C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0AD7C1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7D891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D012D4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336C7C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CD5D3DF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1,55</w:t>
            </w:r>
          </w:p>
        </w:tc>
      </w:tr>
      <w:tr w:rsidR="00C43675" w:rsidRPr="002D53AB" w14:paraId="0C5B3C47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798520B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901CBA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AAF64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B681B8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19B42B8" w14:textId="77777777" w:rsidR="00C43675" w:rsidRPr="00A044CE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F7048F" w:rsidRPr="00A044CE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C43675" w:rsidRPr="002D53AB" w14:paraId="513867E9" w14:textId="77777777" w:rsidTr="00C43675">
        <w:trPr>
          <w:trHeight w:val="128"/>
        </w:trPr>
        <w:tc>
          <w:tcPr>
            <w:tcW w:w="567" w:type="dxa"/>
            <w:vMerge/>
            <w:vAlign w:val="center"/>
          </w:tcPr>
          <w:p w14:paraId="23242272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4A412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7B2A24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0761B7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53C9BF9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0,207</w:t>
            </w:r>
          </w:p>
        </w:tc>
      </w:tr>
      <w:tr w:rsidR="00C43675" w:rsidRPr="002D53AB" w14:paraId="09DECD0A" w14:textId="77777777" w:rsidTr="00C43675">
        <w:trPr>
          <w:trHeight w:val="128"/>
        </w:trPr>
        <w:tc>
          <w:tcPr>
            <w:tcW w:w="567" w:type="dxa"/>
            <w:vMerge/>
            <w:vAlign w:val="center"/>
          </w:tcPr>
          <w:p w14:paraId="7BF7484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89CEEE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864B1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FC9C03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6F9D7F7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0,24</w:t>
            </w:r>
          </w:p>
        </w:tc>
      </w:tr>
      <w:tr w:rsidR="00C43675" w:rsidRPr="002D53AB" w14:paraId="72579481" w14:textId="77777777" w:rsidTr="00C43675">
        <w:trPr>
          <w:trHeight w:val="128"/>
        </w:trPr>
        <w:tc>
          <w:tcPr>
            <w:tcW w:w="567" w:type="dxa"/>
            <w:vMerge/>
            <w:vAlign w:val="center"/>
          </w:tcPr>
          <w:p w14:paraId="436CB5D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892F0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5DE20A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973281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747973AC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0,024</w:t>
            </w:r>
          </w:p>
        </w:tc>
      </w:tr>
      <w:tr w:rsidR="00C43675" w:rsidRPr="002D53AB" w14:paraId="2DBC89AC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24E8FEFE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8B1FE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954B62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DC6443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EFF285E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0,105</w:t>
            </w:r>
          </w:p>
        </w:tc>
      </w:tr>
      <w:tr w:rsidR="0005355C" w:rsidRPr="002D53AB" w14:paraId="37D17E72" w14:textId="77777777" w:rsidTr="00AD385B">
        <w:tc>
          <w:tcPr>
            <w:tcW w:w="567" w:type="dxa"/>
            <w:vMerge w:val="restart"/>
            <w:vAlign w:val="center"/>
          </w:tcPr>
          <w:p w14:paraId="34FA5810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031129B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E3</w:t>
            </w:r>
          </w:p>
        </w:tc>
        <w:tc>
          <w:tcPr>
            <w:tcW w:w="4253" w:type="dxa"/>
            <w:vMerge w:val="restart"/>
            <w:vAlign w:val="center"/>
          </w:tcPr>
          <w:p w14:paraId="447A2B6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1DDF9A56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26309B2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1BCECB4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05355C" w:rsidRPr="002D53AB" w14:paraId="2275229D" w14:textId="77777777" w:rsidTr="00AD385B">
        <w:tc>
          <w:tcPr>
            <w:tcW w:w="567" w:type="dxa"/>
            <w:vMerge/>
            <w:vAlign w:val="center"/>
          </w:tcPr>
          <w:p w14:paraId="7AECB912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84E9B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405F26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31681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972C179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05355C" w:rsidRPr="002D53AB" w14:paraId="597384D5" w14:textId="77777777" w:rsidTr="00AD385B">
        <w:tc>
          <w:tcPr>
            <w:tcW w:w="567" w:type="dxa"/>
            <w:vMerge/>
            <w:vAlign w:val="center"/>
          </w:tcPr>
          <w:p w14:paraId="02BDAAD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4FD0B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E07222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B5ED96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8686EE7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05355C" w:rsidRPr="002D53AB" w14:paraId="2C6DD2AC" w14:textId="77777777" w:rsidTr="00AD385B">
        <w:tc>
          <w:tcPr>
            <w:tcW w:w="567" w:type="dxa"/>
            <w:vMerge/>
            <w:vAlign w:val="center"/>
          </w:tcPr>
          <w:p w14:paraId="3FBBD564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3F63A6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82AD8B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C965E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F58602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05355C" w:rsidRPr="002D53AB" w14:paraId="77F2358C" w14:textId="77777777" w:rsidTr="00AD385B">
        <w:tc>
          <w:tcPr>
            <w:tcW w:w="567" w:type="dxa"/>
            <w:vMerge/>
            <w:vAlign w:val="center"/>
          </w:tcPr>
          <w:p w14:paraId="0C37D8F2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8A61D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8D7D86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95F82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35ED3D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05355C" w:rsidRPr="002D53AB" w14:paraId="48D9D01C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21FD368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214D2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A98C966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7322C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60AD6A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05355C" w:rsidRPr="002D53AB" w14:paraId="53100931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67119D4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9CBCE9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AC04A6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F1F31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6082F6C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5355C" w:rsidRPr="002D53AB" w14:paraId="70A70F2D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293D772B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11625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F6ACE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952DE3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B240A2C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5355C" w:rsidRPr="002D53AB" w14:paraId="0DDABE26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53FE1F57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053F5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5B0A2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A13A1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5E3E0F38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5355C" w:rsidRPr="002D53AB" w14:paraId="51A612F5" w14:textId="77777777" w:rsidTr="00AD385B">
        <w:tc>
          <w:tcPr>
            <w:tcW w:w="567" w:type="dxa"/>
            <w:vMerge/>
            <w:vAlign w:val="center"/>
          </w:tcPr>
          <w:p w14:paraId="1BBD7360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DFFECD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E2E9C9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</w:t>
            </w:r>
          </w:p>
          <w:p w14:paraId="0D3A69E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14FDB85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495608E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05355C" w:rsidRPr="002D53AB" w14:paraId="125FFA00" w14:textId="77777777" w:rsidTr="00AD385B">
        <w:tc>
          <w:tcPr>
            <w:tcW w:w="567" w:type="dxa"/>
            <w:vMerge/>
            <w:vAlign w:val="center"/>
          </w:tcPr>
          <w:p w14:paraId="6B322601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E8EED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C20BA4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960FFA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1DEFC4DC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05355C" w:rsidRPr="002D53AB" w14:paraId="62773009" w14:textId="77777777" w:rsidTr="00AD385B">
        <w:tc>
          <w:tcPr>
            <w:tcW w:w="567" w:type="dxa"/>
            <w:vMerge/>
            <w:vAlign w:val="center"/>
          </w:tcPr>
          <w:p w14:paraId="07068FD2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C81926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479809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4662F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B4F763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5355C" w:rsidRPr="002D53AB" w14:paraId="1140E1C5" w14:textId="77777777" w:rsidTr="00AD385B">
        <w:tc>
          <w:tcPr>
            <w:tcW w:w="567" w:type="dxa"/>
            <w:vMerge/>
            <w:vAlign w:val="center"/>
          </w:tcPr>
          <w:p w14:paraId="117AC67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E1CFDC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941864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C82ADA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720D2B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5355C" w:rsidRPr="002D53AB" w14:paraId="5F50B66E" w14:textId="77777777" w:rsidTr="00AD385B">
        <w:tc>
          <w:tcPr>
            <w:tcW w:w="567" w:type="dxa"/>
            <w:vMerge/>
            <w:vAlign w:val="center"/>
          </w:tcPr>
          <w:p w14:paraId="0121FEE3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3C066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9CEA99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4DA53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5C91C5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5355C" w:rsidRPr="002D53AB" w14:paraId="093872E3" w14:textId="77777777" w:rsidTr="00AD385B">
        <w:tc>
          <w:tcPr>
            <w:tcW w:w="567" w:type="dxa"/>
            <w:vMerge/>
            <w:vAlign w:val="center"/>
          </w:tcPr>
          <w:p w14:paraId="367373B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62B714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A567F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91566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9AC7CB2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05355C" w:rsidRPr="002D53AB" w14:paraId="0E3265AA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559C271C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95434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343AA8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F2CB4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E6E07E9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5355C" w:rsidRPr="002D53AB" w14:paraId="2321FC0F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3E72F383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F4D0B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CF8CEE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276C5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374CE7A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5355C" w:rsidRPr="002D53AB" w14:paraId="4D499C48" w14:textId="77777777" w:rsidTr="0005355C">
        <w:trPr>
          <w:trHeight w:val="127"/>
        </w:trPr>
        <w:tc>
          <w:tcPr>
            <w:tcW w:w="567" w:type="dxa"/>
            <w:vMerge/>
            <w:vAlign w:val="center"/>
          </w:tcPr>
          <w:p w14:paraId="69CF87D7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9B2C6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10266F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34265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FB06619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5355C" w:rsidRPr="002D53AB" w14:paraId="12BD7F5D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1BFD4FC6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FEA1BB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35616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E712F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38CFB0C6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5355C" w:rsidRPr="002D53AB" w14:paraId="0D7FF372" w14:textId="77777777" w:rsidTr="00AD385B">
        <w:tc>
          <w:tcPr>
            <w:tcW w:w="567" w:type="dxa"/>
            <w:vMerge/>
            <w:vAlign w:val="center"/>
          </w:tcPr>
          <w:p w14:paraId="0ACBC7B0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6B8678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B698A6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0AEF66C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szt.)</w:t>
            </w:r>
          </w:p>
          <w:p w14:paraId="1D461C6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25BCAC4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22917B9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0,49</w:t>
            </w:r>
          </w:p>
        </w:tc>
      </w:tr>
      <w:tr w:rsidR="0005355C" w:rsidRPr="002D53AB" w14:paraId="30E25BD0" w14:textId="77777777" w:rsidTr="00AD385B">
        <w:tc>
          <w:tcPr>
            <w:tcW w:w="567" w:type="dxa"/>
            <w:vMerge/>
            <w:vAlign w:val="center"/>
          </w:tcPr>
          <w:p w14:paraId="00AB0AB9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C7186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D00D06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491886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63EC39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5355C" w:rsidRPr="002D53AB" w14:paraId="05B8F77C" w14:textId="77777777" w:rsidTr="00AD385B">
        <w:tc>
          <w:tcPr>
            <w:tcW w:w="567" w:type="dxa"/>
            <w:vMerge/>
            <w:vAlign w:val="center"/>
          </w:tcPr>
          <w:p w14:paraId="76E8F9E0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C6F2D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5602F7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0931D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134" w:type="dxa"/>
            <w:vAlign w:val="center"/>
          </w:tcPr>
          <w:p w14:paraId="39C9972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05355C" w:rsidRPr="002D53AB" w14:paraId="27E972D1" w14:textId="77777777" w:rsidTr="00AD385B">
        <w:tc>
          <w:tcPr>
            <w:tcW w:w="567" w:type="dxa"/>
            <w:vMerge/>
            <w:vAlign w:val="center"/>
          </w:tcPr>
          <w:p w14:paraId="23FAFFA1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2D8413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030BCC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C6B2C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9C439C7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05355C" w:rsidRPr="002D53AB" w14:paraId="36544905" w14:textId="77777777" w:rsidTr="00AD385B">
        <w:tc>
          <w:tcPr>
            <w:tcW w:w="567" w:type="dxa"/>
            <w:vMerge/>
            <w:vAlign w:val="center"/>
          </w:tcPr>
          <w:p w14:paraId="41E68881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0F88C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2FEA11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77D48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9218767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</w:tr>
      <w:tr w:rsidR="0005355C" w:rsidRPr="002D53AB" w14:paraId="3EA64B86" w14:textId="77777777" w:rsidTr="00AD385B">
        <w:tc>
          <w:tcPr>
            <w:tcW w:w="567" w:type="dxa"/>
            <w:vMerge/>
            <w:vAlign w:val="center"/>
          </w:tcPr>
          <w:p w14:paraId="5A820D0C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A3B631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55727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015753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23F3A24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0,231</w:t>
            </w:r>
          </w:p>
        </w:tc>
      </w:tr>
      <w:tr w:rsidR="0005355C" w:rsidRPr="002D53AB" w14:paraId="1C10D43A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0CAC225C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AECC4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DED99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4E58F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EB8A14D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5355C" w:rsidRPr="002D53AB" w14:paraId="6696C28E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4CAA72F6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09228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37F7D9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02328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5858ED5C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05355C" w:rsidRPr="002D53AB" w14:paraId="3F22C7A2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40B29D26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F43934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7691F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C9A16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3416740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0,012</w:t>
            </w:r>
          </w:p>
        </w:tc>
      </w:tr>
      <w:tr w:rsidR="0005355C" w:rsidRPr="002D53AB" w14:paraId="13DF4C54" w14:textId="77777777" w:rsidTr="00221886">
        <w:trPr>
          <w:trHeight w:val="127"/>
        </w:trPr>
        <w:tc>
          <w:tcPr>
            <w:tcW w:w="567" w:type="dxa"/>
            <w:vMerge/>
            <w:vAlign w:val="center"/>
          </w:tcPr>
          <w:p w14:paraId="34517356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C269C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460F8B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3192B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3D740D7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0,045</w:t>
            </w:r>
          </w:p>
        </w:tc>
      </w:tr>
      <w:tr w:rsidR="00B0715F" w:rsidRPr="002D53AB" w14:paraId="303599C4" w14:textId="77777777" w:rsidTr="00221886">
        <w:trPr>
          <w:trHeight w:val="45"/>
        </w:trPr>
        <w:tc>
          <w:tcPr>
            <w:tcW w:w="567" w:type="dxa"/>
            <w:vMerge w:val="restart"/>
            <w:vAlign w:val="center"/>
          </w:tcPr>
          <w:p w14:paraId="787FEC4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14:paraId="5E98881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E3 – w sytuacji remontu odpylacza podłączonego do emitora E1</w:t>
            </w:r>
          </w:p>
        </w:tc>
        <w:tc>
          <w:tcPr>
            <w:tcW w:w="4253" w:type="dxa"/>
            <w:vMerge w:val="restart"/>
            <w:vAlign w:val="center"/>
          </w:tcPr>
          <w:p w14:paraId="1CA9664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29C53A5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0E5BC3D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174FDB2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B0715F" w:rsidRPr="002D53AB" w14:paraId="77C655DC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1358B0AC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C7E805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0F4D5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180A54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F512A08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0,295</w:t>
            </w:r>
          </w:p>
        </w:tc>
      </w:tr>
      <w:tr w:rsidR="00B0715F" w:rsidRPr="002D53AB" w14:paraId="4EBB0EF1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0ED8DAC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04DAF8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F53A07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63FC794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7D8442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B0715F" w:rsidRPr="002D53AB" w14:paraId="0D2D7AE9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793902AC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B28797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C9BE1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8EB16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539959E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B0715F" w:rsidRPr="002D53AB" w14:paraId="1FEA3298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24D0EC1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FD6DE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6EA21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3954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4FA430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</w:t>
            </w:r>
          </w:p>
        </w:tc>
      </w:tr>
      <w:tr w:rsidR="00B0715F" w:rsidRPr="002D53AB" w14:paraId="628F5912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76A3BCE5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92889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A8DE16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0C947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DA79F1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0,056</w:t>
            </w:r>
          </w:p>
        </w:tc>
      </w:tr>
      <w:tr w:rsidR="00B0715F" w:rsidRPr="002D53AB" w14:paraId="530A3C6C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3059035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E13D5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8FA7F8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FA5659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ACF700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B0715F" w:rsidRPr="002D53AB" w14:paraId="367BAE18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4ABCE0B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B04978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A35FCD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431CC6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57B4E68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B0715F" w:rsidRPr="002D53AB" w14:paraId="76A1D445" w14:textId="77777777" w:rsidTr="00CE6C28">
        <w:trPr>
          <w:trHeight w:val="127"/>
        </w:trPr>
        <w:tc>
          <w:tcPr>
            <w:tcW w:w="567" w:type="dxa"/>
            <w:vMerge/>
            <w:vAlign w:val="center"/>
          </w:tcPr>
          <w:p w14:paraId="41D29F0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2C380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6EF00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FB74A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16B69C9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B0715F" w:rsidRPr="002D53AB" w14:paraId="039FC669" w14:textId="77777777" w:rsidTr="00CE6C28">
        <w:trPr>
          <w:trHeight w:val="30"/>
        </w:trPr>
        <w:tc>
          <w:tcPr>
            <w:tcW w:w="567" w:type="dxa"/>
            <w:vMerge/>
            <w:vAlign w:val="center"/>
          </w:tcPr>
          <w:p w14:paraId="39595A9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F5590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6662DC6" w14:textId="77777777" w:rsidR="00B0715F" w:rsidRPr="002D53AB" w:rsidRDefault="00B0715F" w:rsidP="00DC7E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</w:p>
          <w:p w14:paraId="78F6EDE7" w14:textId="77777777" w:rsidR="00B0715F" w:rsidRPr="002D53AB" w:rsidRDefault="00B0715F" w:rsidP="00DC7E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3411A31E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3AB7477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B0715F" w:rsidRPr="002D53AB" w14:paraId="21946AE7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38B611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517A87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7A778A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CDB109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40D697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B0715F" w:rsidRPr="002D53AB" w14:paraId="671654EC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55D5E3E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93FEE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A7182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55312E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54C9C5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0,0385</w:t>
            </w:r>
          </w:p>
        </w:tc>
      </w:tr>
      <w:tr w:rsidR="00B0715F" w:rsidRPr="002D53AB" w14:paraId="71853190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5EC4DF1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AF4AC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CD46A7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C053D94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70185BC3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0,0385</w:t>
            </w:r>
          </w:p>
        </w:tc>
      </w:tr>
      <w:tr w:rsidR="00B0715F" w:rsidRPr="002D53AB" w14:paraId="50CCED42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1DCB468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A5E054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FC88C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A16E413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B387AD4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</w:tr>
      <w:tr w:rsidR="00B0715F" w:rsidRPr="002D53AB" w14:paraId="256B7638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60B6D97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C07D1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8AFE2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44ACC7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8A5383D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B0715F" w:rsidRPr="002D53AB" w14:paraId="740930A9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6A3181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DEEFD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A4A0C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B9455E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4A6F4C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B0715F" w:rsidRPr="002D53AB" w14:paraId="6AB7E96E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1F9CB05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25D7A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BCE86D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17E542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78C2F82E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B0715F" w:rsidRPr="002D53AB" w14:paraId="3A2DF5D8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C83106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B1836E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FEF15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7D8401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73DD55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0,0019</w:t>
            </w:r>
          </w:p>
        </w:tc>
      </w:tr>
      <w:tr w:rsidR="00B0715F" w:rsidRPr="002D53AB" w14:paraId="0126F55B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103D42C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368D1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CCEFD2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D18BB2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0E8E1B1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0,0095</w:t>
            </w:r>
          </w:p>
        </w:tc>
      </w:tr>
      <w:tr w:rsidR="00B0715F" w:rsidRPr="002D53AB" w14:paraId="225F42BC" w14:textId="77777777" w:rsidTr="00221886">
        <w:trPr>
          <w:trHeight w:val="45"/>
        </w:trPr>
        <w:tc>
          <w:tcPr>
            <w:tcW w:w="567" w:type="dxa"/>
            <w:vMerge/>
            <w:vAlign w:val="center"/>
          </w:tcPr>
          <w:p w14:paraId="4E9F646C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3DC69B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9CFB6D1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40A5520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2147E7A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E8EABB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B0715F" w:rsidRPr="002D53AB" w14:paraId="6D7D95AC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3B8FEE4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BB5EF2B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DA50D6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FFF040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54A4673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B0715F" w:rsidRPr="002D53AB" w14:paraId="0644FF46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05E3D6E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B839A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6889E6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327E8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262C22E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B0715F" w:rsidRPr="002D53AB" w14:paraId="22D691BB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2001C8B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7EF03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D2945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90F0EC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ł PM10</w:t>
            </w:r>
          </w:p>
        </w:tc>
        <w:tc>
          <w:tcPr>
            <w:tcW w:w="1134" w:type="dxa"/>
            <w:vAlign w:val="center"/>
          </w:tcPr>
          <w:p w14:paraId="53774D1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B0715F" w:rsidRPr="002D53AB" w14:paraId="12F8FE30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1CA16E5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134E1B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A852B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F7A793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889366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B0715F" w:rsidRPr="002D53AB" w14:paraId="216B3D29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753C391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666C3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E532E0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18F85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0FCE85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B0715F" w:rsidRPr="002D53AB" w14:paraId="6BD1DA9C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2A160DA9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16D5F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61B998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DDDBB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59429EC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B0715F" w:rsidRPr="002D53AB" w14:paraId="2C9962C3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6CBC73DA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4B562A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96DFF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1AAFC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AD6C6E7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B0715F" w:rsidRPr="002D53AB" w14:paraId="640A71E2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136E9A5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523209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A5404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9FC95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9FB2D6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B0715F" w:rsidRPr="002D53AB" w14:paraId="4ECD9BF1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7FBFD4BF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51A7E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0A4621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7D54570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279BDB1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130237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B0715F" w:rsidRPr="002D53AB" w14:paraId="4F724F0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0E4553A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2A6626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4198BB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12C3B4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1EA956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B0715F" w:rsidRPr="002D53AB" w14:paraId="30CB310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F4FC69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828E6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9D256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B1F961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EB8C0DA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B0715F" w:rsidRPr="002D53AB" w14:paraId="496B0D0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E24BE7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ABF52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9E7F6C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F36A44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F40863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B0715F" w:rsidRPr="002D53AB" w14:paraId="7CF5DC4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ADFC63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C3414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EAC4E3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40318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0B9A4D8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B0715F" w:rsidRPr="002D53AB" w14:paraId="7A534826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F101FD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A1DD1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AA689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7AF7B0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07D19C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0,00047</w:t>
            </w:r>
          </w:p>
        </w:tc>
      </w:tr>
      <w:tr w:rsidR="00B0715F" w:rsidRPr="002D53AB" w14:paraId="061AEEAF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6803DDFA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767A98B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E01EA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04A889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8C26EA0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B0715F" w:rsidRPr="002D53AB" w14:paraId="3C2110FB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52435B0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08293B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D22A8C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B1CD4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411E2292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B0715F" w:rsidRPr="002D53AB" w14:paraId="10B5BA0F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5B95542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C98C3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115217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B1223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7079EE3E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0,0007</w:t>
            </w:r>
          </w:p>
        </w:tc>
      </w:tr>
      <w:tr w:rsidR="00B0715F" w:rsidRPr="002D53AB" w14:paraId="1961B27B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26AF9CE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23206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09E40F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2F3D1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9486543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0,0035</w:t>
            </w:r>
          </w:p>
        </w:tc>
      </w:tr>
      <w:tr w:rsidR="00B0715F" w:rsidRPr="002D53AB" w14:paraId="34AD32D4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5408DBD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2E5D78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68A9136" w14:textId="77777777" w:rsidR="00B0715F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3CF1BAE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209D0F1C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459660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B0715F" w:rsidRPr="002D53AB" w14:paraId="6FE7A63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383BFA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5BBB2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270F5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8496CF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49A562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B0715F" w:rsidRPr="002D53AB" w14:paraId="4951779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4DFEDC9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DB20A3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3EC3C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CE9CDC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087804A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B0715F" w:rsidRPr="002D53AB" w14:paraId="37EF68AC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566AEF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F53B11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BCC9D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992AA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80737A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B0715F" w:rsidRPr="002D53AB" w14:paraId="1552F509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68F683F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69F29F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19533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9AACF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1EA51D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B0715F" w:rsidRPr="002D53AB" w14:paraId="3E67075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A8F0FC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D5CDD9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ACFE2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A02A3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48145F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B0715F" w:rsidRPr="002D53AB" w14:paraId="4E79C104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1190E42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8C8BD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0DCDC3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F91D9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6F1348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B0715F" w:rsidRPr="002D53AB" w14:paraId="210C3CC3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2FEE8E5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D7A24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479759B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A17FD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48B34934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B0715F" w:rsidRPr="002D53AB" w14:paraId="0A3E4CB5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6D83DBC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6926FE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DCB7D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0852D0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001D9734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B0715F" w:rsidRPr="002D53AB" w14:paraId="51E03E46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131172A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F69448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477035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4C8E2D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9B2F7F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B0715F" w:rsidRPr="002D53AB" w14:paraId="7DF02C84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22C1DCB5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3CE2A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4D0AEE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04D3E77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 – 2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06456B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3460709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2CB57B2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B0715F" w:rsidRPr="002D53AB" w14:paraId="4A4CCE2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1E8B0A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CEA5E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0BF6C9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B55C8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AAC97E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</w:tr>
      <w:tr w:rsidR="00B0715F" w:rsidRPr="002D53AB" w14:paraId="793421CC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F8DF94C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A1C2D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BD3B4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97E5F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85E0008" w14:textId="77777777" w:rsidR="00B0715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B0715F" w:rsidRPr="002D53AB" w14:paraId="3FE9198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00188B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5E6CD3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5A9C2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26603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7045C6D0" w14:textId="77777777" w:rsidR="00B0715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B0715F" w:rsidRPr="002D53AB" w14:paraId="76B42C66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C85A64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483E1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482EBF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A36D5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1A6CA8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</w:tr>
      <w:tr w:rsidR="00B0715F" w:rsidRPr="002D53AB" w14:paraId="58F009D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9184E5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81A28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C45609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C98A17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676DC5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0,46</w:t>
            </w:r>
          </w:p>
        </w:tc>
      </w:tr>
      <w:tr w:rsidR="00B0715F" w:rsidRPr="002D53AB" w14:paraId="5A29A2B3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0BB5555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697D03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91B66C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42E53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06051AA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0,127</w:t>
            </w:r>
          </w:p>
        </w:tc>
      </w:tr>
      <w:tr w:rsidR="00B0715F" w:rsidRPr="002D53AB" w14:paraId="0C88A9A3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0A5392DC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35AFA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D9F85A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D86E60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90F56FA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0,18</w:t>
            </w:r>
          </w:p>
        </w:tc>
      </w:tr>
      <w:tr w:rsidR="00B0715F" w:rsidRPr="002D53AB" w14:paraId="3B59CE8F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71E08C8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7B3D3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E7D5F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08826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5E7EA3A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0,018</w:t>
            </w:r>
          </w:p>
        </w:tc>
      </w:tr>
      <w:tr w:rsidR="00B0715F" w:rsidRPr="002D53AB" w14:paraId="382FAD48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7F560BF4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3157ED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AAFA08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EAD104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056ACC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0,075</w:t>
            </w:r>
          </w:p>
        </w:tc>
      </w:tr>
      <w:tr w:rsidR="00092395" w:rsidRPr="002D53AB" w14:paraId="0E004AB4" w14:textId="77777777" w:rsidTr="00AD385B">
        <w:tc>
          <w:tcPr>
            <w:tcW w:w="567" w:type="dxa"/>
            <w:vMerge w:val="restart"/>
            <w:vAlign w:val="center"/>
          </w:tcPr>
          <w:p w14:paraId="18176C37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559F314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E4</w:t>
            </w:r>
          </w:p>
        </w:tc>
        <w:tc>
          <w:tcPr>
            <w:tcW w:w="4253" w:type="dxa"/>
            <w:vMerge w:val="restart"/>
            <w:vAlign w:val="center"/>
          </w:tcPr>
          <w:p w14:paraId="57324C9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3FB0B72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796F813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5BD660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092395" w:rsidRPr="002D53AB" w14:paraId="6CAF179E" w14:textId="77777777" w:rsidTr="00AD385B">
        <w:tc>
          <w:tcPr>
            <w:tcW w:w="567" w:type="dxa"/>
            <w:vMerge/>
            <w:vAlign w:val="center"/>
          </w:tcPr>
          <w:p w14:paraId="3C3E904A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73249D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F487B1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AA769C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13924007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092395" w:rsidRPr="002D53AB" w14:paraId="70B340A0" w14:textId="77777777" w:rsidTr="00AD385B">
        <w:tc>
          <w:tcPr>
            <w:tcW w:w="567" w:type="dxa"/>
            <w:vMerge/>
            <w:vAlign w:val="center"/>
          </w:tcPr>
          <w:p w14:paraId="142A08C1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9E8D6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CA4B37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84C0E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0E9497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092395" w:rsidRPr="002D53AB" w14:paraId="715ADF8A" w14:textId="77777777" w:rsidTr="00AD385B">
        <w:tc>
          <w:tcPr>
            <w:tcW w:w="567" w:type="dxa"/>
            <w:vMerge/>
            <w:vAlign w:val="center"/>
          </w:tcPr>
          <w:p w14:paraId="27C32C6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8AD25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9B34D0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E9F236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A1E8ED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092395" w:rsidRPr="002D53AB" w14:paraId="198DD546" w14:textId="77777777" w:rsidTr="00AD385B">
        <w:tc>
          <w:tcPr>
            <w:tcW w:w="567" w:type="dxa"/>
            <w:vMerge/>
            <w:vAlign w:val="center"/>
          </w:tcPr>
          <w:p w14:paraId="463EA0A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A4FEC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CE09C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5A053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286D45D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092395" w:rsidRPr="002D53AB" w14:paraId="195D8950" w14:textId="77777777" w:rsidTr="00951810">
        <w:trPr>
          <w:trHeight w:val="128"/>
        </w:trPr>
        <w:tc>
          <w:tcPr>
            <w:tcW w:w="567" w:type="dxa"/>
            <w:vMerge/>
            <w:vAlign w:val="center"/>
          </w:tcPr>
          <w:p w14:paraId="713B8E9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4DAC8A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5030F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744BF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39294A7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092395" w:rsidRPr="002D53AB" w14:paraId="44BF40DF" w14:textId="77777777" w:rsidTr="00951810">
        <w:trPr>
          <w:trHeight w:val="128"/>
        </w:trPr>
        <w:tc>
          <w:tcPr>
            <w:tcW w:w="567" w:type="dxa"/>
            <w:vMerge/>
            <w:vAlign w:val="center"/>
          </w:tcPr>
          <w:p w14:paraId="34696FD8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BF48AA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77488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2687E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4737DA51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92395" w:rsidRPr="002D53AB" w14:paraId="73464A2E" w14:textId="77777777" w:rsidTr="00951810">
        <w:trPr>
          <w:trHeight w:val="128"/>
        </w:trPr>
        <w:tc>
          <w:tcPr>
            <w:tcW w:w="567" w:type="dxa"/>
            <w:vMerge/>
            <w:vAlign w:val="center"/>
          </w:tcPr>
          <w:p w14:paraId="782896F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35119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6EFE79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93F4E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Octan butylu</w:t>
            </w:r>
          </w:p>
        </w:tc>
        <w:tc>
          <w:tcPr>
            <w:tcW w:w="1134" w:type="dxa"/>
            <w:vAlign w:val="center"/>
          </w:tcPr>
          <w:p w14:paraId="432811F9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92395" w:rsidRPr="002D53AB" w14:paraId="65FF434D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6A98C6E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13D0C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3C5C7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B4581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4A340F1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92395" w:rsidRPr="002D53AB" w14:paraId="4EB3FB62" w14:textId="77777777" w:rsidTr="00AD385B">
        <w:tc>
          <w:tcPr>
            <w:tcW w:w="567" w:type="dxa"/>
            <w:vMerge/>
            <w:vAlign w:val="center"/>
          </w:tcPr>
          <w:p w14:paraId="0CC5D471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C73A30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B4140C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</w:t>
            </w:r>
          </w:p>
          <w:p w14:paraId="315F870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38CB3AB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7980991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092395" w:rsidRPr="002D53AB" w14:paraId="7E55CBF3" w14:textId="77777777" w:rsidTr="00AD385B">
        <w:tc>
          <w:tcPr>
            <w:tcW w:w="567" w:type="dxa"/>
            <w:vMerge/>
            <w:vAlign w:val="center"/>
          </w:tcPr>
          <w:p w14:paraId="69BFB42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6FC01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2936D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29424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DDF65EA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092395" w:rsidRPr="002D53AB" w14:paraId="6D9DA4DD" w14:textId="77777777" w:rsidTr="00AD385B">
        <w:tc>
          <w:tcPr>
            <w:tcW w:w="567" w:type="dxa"/>
            <w:vMerge/>
            <w:vAlign w:val="center"/>
          </w:tcPr>
          <w:p w14:paraId="3C7E128D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B9A8D0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203AC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7BAED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1EF8A68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92395" w:rsidRPr="002D53AB" w14:paraId="0E0F3EBB" w14:textId="77777777" w:rsidTr="00AD385B">
        <w:tc>
          <w:tcPr>
            <w:tcW w:w="567" w:type="dxa"/>
            <w:vMerge/>
            <w:vAlign w:val="center"/>
          </w:tcPr>
          <w:p w14:paraId="53CAB52F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95B28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EDBDF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9D113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EAAEB3C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92395" w:rsidRPr="002D53AB" w14:paraId="1E702F20" w14:textId="77777777" w:rsidTr="00AD385B">
        <w:tc>
          <w:tcPr>
            <w:tcW w:w="567" w:type="dxa"/>
            <w:vMerge/>
            <w:vAlign w:val="center"/>
          </w:tcPr>
          <w:p w14:paraId="79E64EE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36E760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B37AC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793A7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CC5E1B2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92395" w:rsidRPr="002D53AB" w14:paraId="739B45D4" w14:textId="77777777" w:rsidTr="00AD385B">
        <w:tc>
          <w:tcPr>
            <w:tcW w:w="567" w:type="dxa"/>
            <w:vMerge/>
            <w:vAlign w:val="center"/>
          </w:tcPr>
          <w:p w14:paraId="50CCA0B6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3E47E6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1591DF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DF7DA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2E418E1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092395" w:rsidRPr="002D53AB" w14:paraId="1E28C3C2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26D2CAE8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BEE78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C5A15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CBDC3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0CC717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92395" w:rsidRPr="002D53AB" w14:paraId="1DFC5A11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1CEABCCD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59B75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DBB7F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2E12B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A8FE978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92395" w:rsidRPr="002D53AB" w14:paraId="1CE83AA4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7517FDDD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72F04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878004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AE5CC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22A5413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92395" w:rsidRPr="002D53AB" w14:paraId="03E7C8D6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141E61F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CA1505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9507D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5B310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5073C20A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92395" w:rsidRPr="002D53AB" w14:paraId="5C7DF0F9" w14:textId="77777777" w:rsidTr="00AD385B">
        <w:tc>
          <w:tcPr>
            <w:tcW w:w="567" w:type="dxa"/>
            <w:vMerge/>
            <w:vAlign w:val="center"/>
          </w:tcPr>
          <w:p w14:paraId="6E106CFE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7322F6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B51683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6D190CF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szt.)</w:t>
            </w:r>
          </w:p>
          <w:p w14:paraId="7512E53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70EFB96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7A8A991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0,49</w:t>
            </w:r>
          </w:p>
        </w:tc>
      </w:tr>
      <w:tr w:rsidR="00092395" w:rsidRPr="002D53AB" w14:paraId="1134F467" w14:textId="77777777" w:rsidTr="00AD385B">
        <w:tc>
          <w:tcPr>
            <w:tcW w:w="567" w:type="dxa"/>
            <w:vMerge/>
            <w:vAlign w:val="center"/>
          </w:tcPr>
          <w:p w14:paraId="66925D5E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814C1F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F62840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713766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F6718F2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92395" w:rsidRPr="002D53AB" w14:paraId="4514B744" w14:textId="77777777" w:rsidTr="00AD385B">
        <w:tc>
          <w:tcPr>
            <w:tcW w:w="567" w:type="dxa"/>
            <w:vMerge/>
            <w:vAlign w:val="center"/>
          </w:tcPr>
          <w:p w14:paraId="3790C9E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9E0BB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33534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60F8E2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DCE796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092395" w:rsidRPr="002D53AB" w14:paraId="33DB6008" w14:textId="77777777" w:rsidTr="00AD385B">
        <w:tc>
          <w:tcPr>
            <w:tcW w:w="567" w:type="dxa"/>
            <w:vMerge/>
            <w:vAlign w:val="center"/>
          </w:tcPr>
          <w:p w14:paraId="46C78AC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242E1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709FA5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D65D96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7ED105E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092395" w:rsidRPr="002D53AB" w14:paraId="515482A8" w14:textId="77777777" w:rsidTr="00AD385B">
        <w:tc>
          <w:tcPr>
            <w:tcW w:w="567" w:type="dxa"/>
            <w:vMerge/>
            <w:vAlign w:val="center"/>
          </w:tcPr>
          <w:p w14:paraId="01FFDDEA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FF106A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C998B7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989222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CF154F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</w:tr>
      <w:tr w:rsidR="00092395" w:rsidRPr="002D53AB" w14:paraId="2F2523FF" w14:textId="77777777" w:rsidTr="00AD385B">
        <w:tc>
          <w:tcPr>
            <w:tcW w:w="567" w:type="dxa"/>
            <w:vMerge/>
            <w:vAlign w:val="center"/>
          </w:tcPr>
          <w:p w14:paraId="32255075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8C61C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090283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563E22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3E6FA81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0,231</w:t>
            </w:r>
          </w:p>
        </w:tc>
      </w:tr>
      <w:tr w:rsidR="00092395" w:rsidRPr="002D53AB" w14:paraId="17B3E294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3EE2AE26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3FD0B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0366E9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3E8C7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19EE495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92395" w:rsidRPr="002D53AB" w14:paraId="46D0C54D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6B0805F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DD958B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62CBCF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5B40A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0CD15F9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092395" w:rsidRPr="002D53AB" w14:paraId="7367762E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522DFEA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8E304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EDF83D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FD28E3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BA711ED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0,012</w:t>
            </w:r>
          </w:p>
        </w:tc>
      </w:tr>
      <w:tr w:rsidR="00092395" w:rsidRPr="002D53AB" w14:paraId="59AF8644" w14:textId="77777777" w:rsidTr="00221886">
        <w:trPr>
          <w:trHeight w:val="127"/>
        </w:trPr>
        <w:tc>
          <w:tcPr>
            <w:tcW w:w="567" w:type="dxa"/>
            <w:vMerge/>
            <w:vAlign w:val="center"/>
          </w:tcPr>
          <w:p w14:paraId="632DAEAE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933FA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DFE89F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00AD5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A05C04F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0,045</w:t>
            </w:r>
          </w:p>
        </w:tc>
      </w:tr>
      <w:tr w:rsidR="004C4F9F" w:rsidRPr="002D53AB" w14:paraId="3FD0E26D" w14:textId="77777777" w:rsidTr="001B3C70">
        <w:trPr>
          <w:trHeight w:val="45"/>
        </w:trPr>
        <w:tc>
          <w:tcPr>
            <w:tcW w:w="567" w:type="dxa"/>
            <w:vMerge w:val="restart"/>
            <w:vAlign w:val="center"/>
          </w:tcPr>
          <w:p w14:paraId="3DBECA4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  <w:vAlign w:val="center"/>
          </w:tcPr>
          <w:p w14:paraId="5B63BF8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E4 – w sytuacji remontu odpylacza podłączonego do emitora E1</w:t>
            </w:r>
          </w:p>
        </w:tc>
        <w:tc>
          <w:tcPr>
            <w:tcW w:w="4253" w:type="dxa"/>
            <w:vMerge w:val="restart"/>
            <w:vAlign w:val="center"/>
          </w:tcPr>
          <w:p w14:paraId="1CB7191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374AAE5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471047A1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698D283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4C4F9F" w:rsidRPr="002D53AB" w14:paraId="52242BD6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4B8B4C9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05D9E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86453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1A534D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3FAA8A2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0,295</w:t>
            </w:r>
          </w:p>
        </w:tc>
      </w:tr>
      <w:tr w:rsidR="004C4F9F" w:rsidRPr="002D53AB" w14:paraId="50542BCC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50B29A8A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DF8C4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14779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93C13D9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0D256A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4C4F9F" w:rsidRPr="002D53AB" w14:paraId="37FC910B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4821222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28F5D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06CC6C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12693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755AD07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4C4F9F" w:rsidRPr="002D53AB" w14:paraId="76213CE2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6F5519C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ECBC04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9BAEA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88B84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C1253AF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</w:t>
            </w:r>
          </w:p>
        </w:tc>
      </w:tr>
      <w:tr w:rsidR="004C4F9F" w:rsidRPr="002D53AB" w14:paraId="5B7A3328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7429A1E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C35529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4AD664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3AB240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5D51B05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0,056</w:t>
            </w:r>
          </w:p>
        </w:tc>
      </w:tr>
      <w:tr w:rsidR="004C4F9F" w:rsidRPr="002D53AB" w14:paraId="0A842293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7A09630A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296AD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F4D62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C98A4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DCA073A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4C4F9F" w:rsidRPr="002D53AB" w14:paraId="5346561A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0A2F2777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09AD5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4BA36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C91E48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729B84E6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4C4F9F" w:rsidRPr="002D53AB" w14:paraId="376AC75E" w14:textId="77777777" w:rsidTr="004C4F9F">
        <w:trPr>
          <w:trHeight w:val="127"/>
        </w:trPr>
        <w:tc>
          <w:tcPr>
            <w:tcW w:w="567" w:type="dxa"/>
            <w:vMerge/>
            <w:vAlign w:val="center"/>
          </w:tcPr>
          <w:p w14:paraId="4C6208A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F3978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7092F9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72D4D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E5C5661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4C4F9F" w:rsidRPr="002D53AB" w14:paraId="55D83C0F" w14:textId="77777777" w:rsidTr="004C4F9F">
        <w:trPr>
          <w:trHeight w:val="30"/>
        </w:trPr>
        <w:tc>
          <w:tcPr>
            <w:tcW w:w="567" w:type="dxa"/>
            <w:vMerge/>
            <w:vAlign w:val="center"/>
          </w:tcPr>
          <w:p w14:paraId="166F2C01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F7E77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E76EC62" w14:textId="77777777" w:rsidR="004C4F9F" w:rsidRPr="002D53AB" w:rsidRDefault="004C4F9F" w:rsidP="004C4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</w:p>
          <w:p w14:paraId="135761FE" w14:textId="77777777" w:rsidR="004C4F9F" w:rsidRPr="002D53AB" w:rsidRDefault="004C4F9F" w:rsidP="004C4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1A570074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6B917F1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4C4F9F" w:rsidRPr="002D53AB" w14:paraId="0AD88D28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6384FE8A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25CDF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5B9B2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5B1A61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00FD7D9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4C4F9F" w:rsidRPr="002D53AB" w14:paraId="6541D259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30ABEB8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779C7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BB70A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DE940E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7E2DCEA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0,0385</w:t>
            </w:r>
          </w:p>
        </w:tc>
      </w:tr>
      <w:tr w:rsidR="004C4F9F" w:rsidRPr="002D53AB" w14:paraId="3FB14A2B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92F9C4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8AA0D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4829A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738AB8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D9D8984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0,0385</w:t>
            </w:r>
          </w:p>
        </w:tc>
      </w:tr>
      <w:tr w:rsidR="004C4F9F" w:rsidRPr="002D53AB" w14:paraId="66BAFAB8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0F773CD3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C651F0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64281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63889F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C7D1C7E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</w:tr>
      <w:tr w:rsidR="004C4F9F" w:rsidRPr="002D53AB" w14:paraId="2B4C23C7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E3142E1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2DF8A0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4BE212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0AB85F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F50013C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4C4F9F" w:rsidRPr="002D53AB" w14:paraId="607AB97C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3055FF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40267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101D2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3B92BF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17995F5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4C4F9F" w:rsidRPr="002D53AB" w14:paraId="2030B901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5F2AB00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3AFB83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739D36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06F87E2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1BCB9CC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4C4F9F" w:rsidRPr="002D53AB" w14:paraId="6A9C218E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0836127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D6E199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D7C97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578789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0F74EF0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0,0019</w:t>
            </w:r>
          </w:p>
        </w:tc>
      </w:tr>
      <w:tr w:rsidR="004C4F9F" w:rsidRPr="002D53AB" w14:paraId="74F498F5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02C032A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642A5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7B997E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06A97B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8A09EAF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0,0095</w:t>
            </w:r>
          </w:p>
        </w:tc>
      </w:tr>
      <w:tr w:rsidR="004C4F9F" w:rsidRPr="002D53AB" w14:paraId="4BA37CA2" w14:textId="77777777" w:rsidTr="001B3C70">
        <w:trPr>
          <w:trHeight w:val="45"/>
        </w:trPr>
        <w:tc>
          <w:tcPr>
            <w:tcW w:w="567" w:type="dxa"/>
            <w:vMerge/>
            <w:vAlign w:val="center"/>
          </w:tcPr>
          <w:p w14:paraId="669CD2B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94D472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4AF2FE9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1FCDAC7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305E8BF4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62BDBFE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4C4F9F" w:rsidRPr="002D53AB" w14:paraId="0211B357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59F13921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297E8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0E6FAB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2C64B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A20A97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4C4F9F" w:rsidRPr="002D53AB" w14:paraId="1B6B150E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7C19CF2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2D982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133514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C12E2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615BFC7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4C4F9F" w:rsidRPr="002D53AB" w14:paraId="45A46EC5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761372CE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2835E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8A9D74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B4CD9B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140951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4C4F9F" w:rsidRPr="002D53AB" w14:paraId="3D48155F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503A461F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A0E2D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2B01D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F23D4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125415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4C4F9F" w:rsidRPr="002D53AB" w14:paraId="17BC865E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1168C00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9C3A5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677EFD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3977F4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1BBABDA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4C4F9F" w:rsidRPr="002D53AB" w14:paraId="35FC663E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367B722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8D7473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5D4DFC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99AF5B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CE91CA3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4C4F9F" w:rsidRPr="002D53AB" w14:paraId="465F4A33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2EEB27E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657D9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8ED83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090308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21C60FF7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4C4F9F" w:rsidRPr="002D53AB" w14:paraId="528EB960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50AE6DB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B370C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4FB3D3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68518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E0C8D1F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4C4F9F" w:rsidRPr="002D53AB" w14:paraId="5D7FC93B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486A6CE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5E1536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04A778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</w:p>
          <w:p w14:paraId="63D95F32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2525EE7D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B3AE569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4C4F9F" w:rsidRPr="002D53AB" w14:paraId="3C54BB7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A57BF5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543D7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1C6649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0E6381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A0C137E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4C4F9F" w:rsidRPr="002D53AB" w14:paraId="5316EFC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9A987D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CD56B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847DE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DDDA9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2E1768A9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4C4F9F" w:rsidRPr="002D53AB" w14:paraId="0F92EFD5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1F8F9E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79832F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E806F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603EB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B53F961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4C4F9F" w:rsidRPr="002D53AB" w14:paraId="1BD0532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3077FF2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C417E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D6644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D17300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73588D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4C4F9F" w:rsidRPr="002D53AB" w14:paraId="74E090A6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21333A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B216E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25E92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6E1DFD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C813BD1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0,00047</w:t>
            </w:r>
          </w:p>
        </w:tc>
      </w:tr>
      <w:tr w:rsidR="004C4F9F" w:rsidRPr="002D53AB" w14:paraId="4A04E7E7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661A145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8AED9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9C9F5E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EC5BC9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D8A344A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4C4F9F" w:rsidRPr="002D53AB" w14:paraId="57FF4600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39416DC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E1D0B2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B411F1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C53C732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50DA852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4C4F9F" w:rsidRPr="002D53AB" w14:paraId="4DAAA18A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772D63A2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35444C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E0253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BFFB5E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BF1FE0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0,0007</w:t>
            </w:r>
          </w:p>
        </w:tc>
      </w:tr>
      <w:tr w:rsidR="004C4F9F" w:rsidRPr="002D53AB" w14:paraId="17511F9C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26040CE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70486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29721C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F811F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9D5BA1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0,0035</w:t>
            </w:r>
          </w:p>
        </w:tc>
      </w:tr>
      <w:tr w:rsidR="004C4F9F" w:rsidRPr="002D53AB" w14:paraId="4B988787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1E3664F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CB06A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2CC2398" w14:textId="77777777" w:rsidR="004C4F9F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5C7E44A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731C8A9D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8FEA1F9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4C4F9F" w:rsidRPr="002D53AB" w14:paraId="35C6DD5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594171E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47A1E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01B0A1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5FC34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CD3D609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4C4F9F" w:rsidRPr="002D53AB" w14:paraId="36500B1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925B2F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65054B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CF1B9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E63512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32CBCB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4C4F9F" w:rsidRPr="002D53AB" w14:paraId="7BDF1B7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7C5AEE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5D35C9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894A93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A2C3C9B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E1DE4CC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4C4F9F" w:rsidRPr="002D53AB" w14:paraId="67FEE2F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92D3DEE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ADB8F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9EA07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7EFE4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0EDA5CF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4C4F9F" w:rsidRPr="002D53AB" w14:paraId="0F2A9C7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857209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89ED1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585F1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0450539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2E6111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4C4F9F" w:rsidRPr="002D53AB" w14:paraId="0D27D5A1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70C0B7F3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5DCCC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584DC1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FCE96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592D5FB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4C4F9F" w:rsidRPr="002D53AB" w14:paraId="74C1FBE3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4C3B33F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465B1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4211D3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6B29C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B2EFD8E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4C4F9F" w:rsidRPr="002D53AB" w14:paraId="3C25FEED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50E9225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AD7F6A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1ED06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2D771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5A3EF410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4C4F9F" w:rsidRPr="002D53AB" w14:paraId="2FC22BC7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18B1A04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15E263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EC2FA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ED955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3877C8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4C4F9F" w:rsidRPr="002D53AB" w14:paraId="7E763B58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47164331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1C76B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B03CC29" w14:textId="77777777" w:rsidR="00170CBB" w:rsidRPr="002D53AB" w:rsidRDefault="00170CBB" w:rsidP="0017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4BBC0DC5" w14:textId="77777777" w:rsidR="00170CBB" w:rsidRPr="002D53AB" w:rsidRDefault="00170CBB" w:rsidP="0017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2 szt.,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 – 2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08692659" w14:textId="77777777" w:rsidR="004C4F9F" w:rsidRPr="002D53AB" w:rsidRDefault="00170CBB" w:rsidP="0017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2551" w:type="dxa"/>
            <w:vAlign w:val="center"/>
          </w:tcPr>
          <w:p w14:paraId="44F0C76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41E6E31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4C4F9F" w:rsidRPr="002D53AB" w14:paraId="46B8674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8CF8E3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9089F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09670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CC1538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FAE246E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</w:tr>
      <w:tr w:rsidR="004C4F9F" w:rsidRPr="002D53AB" w14:paraId="648B680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B5DF38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54E78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43CDB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378F8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C8990F9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4C4F9F" w:rsidRPr="002D53AB" w14:paraId="1A8773D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32226D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38C13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C598D9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9A74B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A7C384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4C4F9F" w:rsidRPr="002D53AB" w14:paraId="490CFB8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974424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2017C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63C1F2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84056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2D0A313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</w:tr>
      <w:tr w:rsidR="004C4F9F" w:rsidRPr="002D53AB" w14:paraId="04356A3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219310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7B612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74A7C5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F91F75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DCAB2A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0,46</w:t>
            </w:r>
          </w:p>
        </w:tc>
      </w:tr>
      <w:tr w:rsidR="004C4F9F" w:rsidRPr="002D53AB" w14:paraId="73117C26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1039ACB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A4647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AEFD9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43C4A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6DC0DFC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0,127</w:t>
            </w:r>
          </w:p>
        </w:tc>
      </w:tr>
      <w:tr w:rsidR="004C4F9F" w:rsidRPr="002D53AB" w14:paraId="3A610333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00D4A48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B8D07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521737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F587221" w14:textId="77777777" w:rsidR="004C4F9F" w:rsidRPr="002D53AB" w:rsidRDefault="00CE12D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F1F2F29" w14:textId="77777777" w:rsidR="004C4F9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0,18</w:t>
            </w:r>
          </w:p>
        </w:tc>
      </w:tr>
      <w:tr w:rsidR="004C4F9F" w:rsidRPr="002D53AB" w14:paraId="7EA8E5A3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36C4840F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0B06B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E0CACF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53379A" w14:textId="77777777" w:rsidR="004C4F9F" w:rsidRPr="002D53AB" w:rsidRDefault="00CE12D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E88BC34" w14:textId="77777777" w:rsidR="004C4F9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0,018</w:t>
            </w:r>
          </w:p>
        </w:tc>
      </w:tr>
      <w:tr w:rsidR="004C4F9F" w:rsidRPr="002D53AB" w14:paraId="48541263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307E9ABF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03670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9468F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58C658A" w14:textId="77777777" w:rsidR="004C4F9F" w:rsidRPr="002D53AB" w:rsidRDefault="00CE12D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6201860" w14:textId="77777777" w:rsidR="004C4F9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0,075</w:t>
            </w:r>
          </w:p>
        </w:tc>
      </w:tr>
      <w:tr w:rsidR="004C4F9F" w:rsidRPr="002D53AB" w14:paraId="732BF71E" w14:textId="77777777" w:rsidTr="00AD385B">
        <w:tc>
          <w:tcPr>
            <w:tcW w:w="567" w:type="dxa"/>
            <w:vMerge w:val="restart"/>
            <w:vAlign w:val="center"/>
          </w:tcPr>
          <w:p w14:paraId="5C522F03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57E2782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odpylania z nowej hali E5</w:t>
            </w:r>
          </w:p>
        </w:tc>
        <w:tc>
          <w:tcPr>
            <w:tcW w:w="4253" w:type="dxa"/>
            <w:vMerge w:val="restart"/>
            <w:vAlign w:val="center"/>
          </w:tcPr>
          <w:p w14:paraId="2627755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Urządzenie do odzysku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glinu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ze zgarów</w:t>
            </w:r>
          </w:p>
          <w:p w14:paraId="52CE2F6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</w:p>
        </w:tc>
        <w:tc>
          <w:tcPr>
            <w:tcW w:w="2551" w:type="dxa"/>
            <w:vAlign w:val="center"/>
          </w:tcPr>
          <w:p w14:paraId="4AFE3CBE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66D1E31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0,162</w:t>
            </w:r>
          </w:p>
        </w:tc>
      </w:tr>
      <w:tr w:rsidR="004C4F9F" w:rsidRPr="002D53AB" w14:paraId="10A9246F" w14:textId="77777777" w:rsidTr="00AD385B">
        <w:tc>
          <w:tcPr>
            <w:tcW w:w="567" w:type="dxa"/>
            <w:vMerge/>
            <w:vAlign w:val="center"/>
          </w:tcPr>
          <w:p w14:paraId="78B4386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E3AC1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D4DD9E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AC595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4EB445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0,162</w:t>
            </w:r>
          </w:p>
        </w:tc>
      </w:tr>
    </w:tbl>
    <w:p w14:paraId="43E7689A" w14:textId="77777777" w:rsidR="00CA5CE5" w:rsidRDefault="0048636D" w:rsidP="00060D0E">
      <w:pPr>
        <w:pStyle w:val="Nagwek3"/>
        <w:spacing w:before="240"/>
      </w:pPr>
      <w:r>
        <w:rPr>
          <w:b/>
        </w:rPr>
        <w:t>I.2</w:t>
      </w:r>
      <w:r w:rsidR="00CA5CE5" w:rsidRPr="00BA0142">
        <w:rPr>
          <w:b/>
        </w:rPr>
        <w:t>.</w:t>
      </w:r>
      <w:r w:rsidR="00AD385B">
        <w:t xml:space="preserve"> W </w:t>
      </w:r>
      <w:r w:rsidR="00CA5CE5">
        <w:t xml:space="preserve">punkcie </w:t>
      </w:r>
      <w:r w:rsidR="00CA5CE5" w:rsidRPr="00B07A58">
        <w:t>II.1.2.</w:t>
      </w:r>
      <w:r w:rsidR="00CA5CE5">
        <w:t xml:space="preserve"> Tabela 2 otrzymuje brzmienie:</w:t>
      </w:r>
    </w:p>
    <w:p w14:paraId="1FA4B137" w14:textId="77777777" w:rsidR="00CA5CE5" w:rsidRDefault="00CA5CE5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5CE5">
        <w:rPr>
          <w:rFonts w:ascii="Arial" w:hAnsi="Arial" w:cs="Arial"/>
          <w:color w:val="000000"/>
          <w:sz w:val="22"/>
          <w:szCs w:val="22"/>
        </w:rPr>
        <w:t>Tabela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maksymalna dopuszczalna emisja roczna"/>
      </w:tblPr>
      <w:tblGrid>
        <w:gridCol w:w="978"/>
        <w:gridCol w:w="4601"/>
        <w:gridCol w:w="3373"/>
      </w:tblGrid>
      <w:tr w:rsidR="00CA5CE5" w:rsidRPr="002D53AB" w14:paraId="7597EACA" w14:textId="77777777" w:rsidTr="002D53AB">
        <w:tc>
          <w:tcPr>
            <w:tcW w:w="993" w:type="dxa"/>
            <w:vAlign w:val="center"/>
          </w:tcPr>
          <w:p w14:paraId="0C2F5995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vAlign w:val="center"/>
          </w:tcPr>
          <w:p w14:paraId="0F8C715D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substancji zanieczyszczających</w:t>
            </w:r>
          </w:p>
        </w:tc>
        <w:tc>
          <w:tcPr>
            <w:tcW w:w="3432" w:type="dxa"/>
            <w:vAlign w:val="center"/>
          </w:tcPr>
          <w:p w14:paraId="19E5B429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Dopuszczalna wielkość emisji</w:t>
            </w:r>
          </w:p>
          <w:p w14:paraId="1C3D454A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[Mg/rok]</w:t>
            </w:r>
          </w:p>
        </w:tc>
      </w:tr>
      <w:tr w:rsidR="00CA5CE5" w:rsidRPr="002D53AB" w14:paraId="497DB6F8" w14:textId="77777777" w:rsidTr="002D53AB">
        <w:tc>
          <w:tcPr>
            <w:tcW w:w="993" w:type="dxa"/>
            <w:vAlign w:val="center"/>
          </w:tcPr>
          <w:p w14:paraId="60174F73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  <w:vAlign w:val="center"/>
          </w:tcPr>
          <w:p w14:paraId="794FE995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32" w:type="dxa"/>
            <w:vAlign w:val="center"/>
          </w:tcPr>
          <w:p w14:paraId="09C0EE2C" w14:textId="77777777" w:rsidR="00CA5CE5" w:rsidRPr="00A044CE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31,7</w:t>
            </w:r>
          </w:p>
        </w:tc>
      </w:tr>
      <w:tr w:rsidR="00CA5CE5" w:rsidRPr="002D53AB" w14:paraId="12A2D240" w14:textId="77777777" w:rsidTr="002D53AB">
        <w:tc>
          <w:tcPr>
            <w:tcW w:w="993" w:type="dxa"/>
            <w:vAlign w:val="center"/>
          </w:tcPr>
          <w:p w14:paraId="76E12FA4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  <w:vAlign w:val="center"/>
          </w:tcPr>
          <w:p w14:paraId="37EDA7D5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3432" w:type="dxa"/>
            <w:vAlign w:val="center"/>
          </w:tcPr>
          <w:p w14:paraId="334C5698" w14:textId="77777777" w:rsidR="00CA5CE5" w:rsidRPr="00A044CE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199,3</w:t>
            </w:r>
          </w:p>
        </w:tc>
      </w:tr>
      <w:tr w:rsidR="00CA5CE5" w:rsidRPr="002D53AB" w14:paraId="42FB96D9" w14:textId="77777777" w:rsidTr="002D53AB">
        <w:tc>
          <w:tcPr>
            <w:tcW w:w="993" w:type="dxa"/>
            <w:vAlign w:val="center"/>
          </w:tcPr>
          <w:p w14:paraId="0B688A3D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  <w:vAlign w:val="center"/>
          </w:tcPr>
          <w:p w14:paraId="448C0759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3432" w:type="dxa"/>
            <w:vAlign w:val="center"/>
          </w:tcPr>
          <w:p w14:paraId="4B02BC38" w14:textId="77777777" w:rsidR="00CA5CE5" w:rsidRPr="00A044CE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CA5CE5" w:rsidRPr="002D53AB" w14:paraId="29D73581" w14:textId="77777777" w:rsidTr="002D53AB">
        <w:tc>
          <w:tcPr>
            <w:tcW w:w="993" w:type="dxa"/>
            <w:vAlign w:val="center"/>
          </w:tcPr>
          <w:p w14:paraId="48D6C8E4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  <w:vAlign w:val="center"/>
          </w:tcPr>
          <w:p w14:paraId="72E5A64C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3432" w:type="dxa"/>
            <w:vAlign w:val="center"/>
          </w:tcPr>
          <w:p w14:paraId="6F2998C8" w14:textId="77777777" w:rsidR="00CA5CE5" w:rsidRPr="00A044CE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CA5CE5" w:rsidRPr="002D53AB" w14:paraId="256C2F64" w14:textId="77777777" w:rsidTr="002D53AB">
        <w:tc>
          <w:tcPr>
            <w:tcW w:w="993" w:type="dxa"/>
            <w:vAlign w:val="center"/>
          </w:tcPr>
          <w:p w14:paraId="402C71A7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  <w:vAlign w:val="center"/>
          </w:tcPr>
          <w:p w14:paraId="0410DAB4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3432" w:type="dxa"/>
            <w:vAlign w:val="center"/>
          </w:tcPr>
          <w:p w14:paraId="15A2E65D" w14:textId="77777777" w:rsidR="00CA5CE5" w:rsidRPr="00A044CE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CA5CE5" w:rsidRPr="002D53AB" w14:paraId="21A5732D" w14:textId="77777777" w:rsidTr="002D53AB">
        <w:tc>
          <w:tcPr>
            <w:tcW w:w="993" w:type="dxa"/>
            <w:vAlign w:val="center"/>
          </w:tcPr>
          <w:p w14:paraId="4262CC3F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7" w:type="dxa"/>
            <w:vAlign w:val="center"/>
          </w:tcPr>
          <w:p w14:paraId="63425A36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3432" w:type="dxa"/>
            <w:vAlign w:val="center"/>
          </w:tcPr>
          <w:p w14:paraId="038BB4D8" w14:textId="77777777" w:rsidR="00CA5CE5" w:rsidRPr="00A044CE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</w:tr>
      <w:tr w:rsidR="00CA5CE5" w:rsidRPr="002D53AB" w14:paraId="1CDED69E" w14:textId="77777777" w:rsidTr="002D53AB">
        <w:tc>
          <w:tcPr>
            <w:tcW w:w="993" w:type="dxa"/>
            <w:vAlign w:val="center"/>
          </w:tcPr>
          <w:p w14:paraId="63403B5E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7" w:type="dxa"/>
            <w:vAlign w:val="center"/>
          </w:tcPr>
          <w:p w14:paraId="323283EE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32" w:type="dxa"/>
            <w:vAlign w:val="center"/>
          </w:tcPr>
          <w:p w14:paraId="56FC01D3" w14:textId="77777777" w:rsidR="00CA5CE5" w:rsidRPr="00A044CE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13,9</w:t>
            </w:r>
          </w:p>
        </w:tc>
      </w:tr>
      <w:tr w:rsidR="006068CD" w:rsidRPr="002D53AB" w14:paraId="7C52EB19" w14:textId="77777777" w:rsidTr="002D53AB">
        <w:tc>
          <w:tcPr>
            <w:tcW w:w="993" w:type="dxa"/>
            <w:vAlign w:val="center"/>
          </w:tcPr>
          <w:p w14:paraId="2BDC3282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7" w:type="dxa"/>
            <w:vAlign w:val="center"/>
          </w:tcPr>
          <w:p w14:paraId="398A672A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3432" w:type="dxa"/>
            <w:vAlign w:val="center"/>
          </w:tcPr>
          <w:p w14:paraId="0DA48A1B" w14:textId="77777777" w:rsidR="006068CD" w:rsidRPr="002A5782" w:rsidRDefault="002A5782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5782"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</w:tr>
      <w:tr w:rsidR="006068CD" w:rsidRPr="002D53AB" w14:paraId="70D73986" w14:textId="77777777" w:rsidTr="002D53AB">
        <w:tc>
          <w:tcPr>
            <w:tcW w:w="993" w:type="dxa"/>
            <w:vAlign w:val="center"/>
          </w:tcPr>
          <w:p w14:paraId="14120E41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7" w:type="dxa"/>
            <w:vAlign w:val="center"/>
          </w:tcPr>
          <w:p w14:paraId="13B983F2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3432" w:type="dxa"/>
            <w:vAlign w:val="center"/>
          </w:tcPr>
          <w:p w14:paraId="4F079475" w14:textId="77777777" w:rsidR="006068CD" w:rsidRPr="002A5782" w:rsidRDefault="002A5782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5782"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6068CD" w:rsidRPr="002D53AB" w14:paraId="04CC36CA" w14:textId="77777777" w:rsidTr="002D53AB">
        <w:tc>
          <w:tcPr>
            <w:tcW w:w="993" w:type="dxa"/>
            <w:vAlign w:val="center"/>
          </w:tcPr>
          <w:p w14:paraId="0BC6AE89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77" w:type="dxa"/>
            <w:vAlign w:val="center"/>
          </w:tcPr>
          <w:p w14:paraId="60228420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3432" w:type="dxa"/>
            <w:vAlign w:val="center"/>
          </w:tcPr>
          <w:p w14:paraId="2733AEF8" w14:textId="77777777" w:rsidR="006068CD" w:rsidRPr="002A5782" w:rsidRDefault="002A5782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5782">
              <w:rPr>
                <w:rFonts w:ascii="Arial" w:hAnsi="Arial" w:cs="Arial"/>
                <w:color w:val="000000"/>
                <w:sz w:val="22"/>
                <w:szCs w:val="22"/>
              </w:rPr>
              <w:t>1,75</w:t>
            </w:r>
          </w:p>
        </w:tc>
      </w:tr>
    </w:tbl>
    <w:p w14:paraId="295E9CEE" w14:textId="77777777" w:rsidR="0085731A" w:rsidRPr="00AE538E" w:rsidRDefault="00033E65" w:rsidP="00060D0E">
      <w:pPr>
        <w:pStyle w:val="Nagwek3"/>
        <w:spacing w:before="0"/>
        <w:rPr>
          <w:color w:val="000000"/>
        </w:rPr>
      </w:pPr>
      <w:r>
        <w:rPr>
          <w:b/>
        </w:rPr>
        <w:lastRenderedPageBreak/>
        <w:t>I.3</w:t>
      </w:r>
      <w:r w:rsidR="00AE538E" w:rsidRPr="00AE538E">
        <w:rPr>
          <w:b/>
        </w:rPr>
        <w:t>.</w:t>
      </w:r>
      <w:r w:rsidR="00AE538E" w:rsidRPr="00AE538E">
        <w:t xml:space="preserve"> W punkcie </w:t>
      </w:r>
      <w:r w:rsidR="00AE538E" w:rsidRPr="00B07A58">
        <w:t>II.3.1.</w:t>
      </w:r>
      <w:r w:rsidR="00AE538E" w:rsidRPr="00AE538E">
        <w:t xml:space="preserve"> w Tabeli 5 w</w:t>
      </w:r>
      <w:r w:rsidR="00AE538E">
        <w:t xml:space="preserve"> wierszu o</w:t>
      </w:r>
      <w:r w:rsidR="00AE538E" w:rsidRPr="00AE538E">
        <w:t xml:space="preserve"> L</w:t>
      </w:r>
      <w:r w:rsidR="00AE538E">
        <w:t>.</w:t>
      </w:r>
      <w:r>
        <w:t>p. 3</w:t>
      </w:r>
      <w:r w:rsidR="00AD385B" w:rsidRPr="00AE538E">
        <w:t xml:space="preserve"> w kolumnie 4 zmieniam zapis </w:t>
      </w:r>
      <w:r w:rsidR="00AE538E">
        <w:br/>
      </w:r>
      <w:r w:rsidR="00AD385B" w:rsidRPr="00AE538E">
        <w:t>z „</w:t>
      </w:r>
      <w:r w:rsidR="00AE538E" w:rsidRPr="00AE538E">
        <w:t>1</w:t>
      </w:r>
      <w:r w:rsidR="00AD385B" w:rsidRPr="00AE538E">
        <w:t>” na „</w:t>
      </w:r>
      <w:r w:rsidR="005C5A2C">
        <w:t>8</w:t>
      </w:r>
      <w:r w:rsidR="00AD385B" w:rsidRPr="00AE538E">
        <w:t>”.</w:t>
      </w:r>
    </w:p>
    <w:p w14:paraId="2DB71D1F" w14:textId="77777777" w:rsidR="00AE538E" w:rsidRDefault="00033E65" w:rsidP="00060D0E">
      <w:pPr>
        <w:pStyle w:val="Nagwek3"/>
      </w:pPr>
      <w:r>
        <w:rPr>
          <w:b/>
        </w:rPr>
        <w:t>I.4</w:t>
      </w:r>
      <w:r w:rsidR="00AE538E" w:rsidRPr="00AE538E">
        <w:rPr>
          <w:b/>
        </w:rPr>
        <w:t xml:space="preserve">. </w:t>
      </w:r>
      <w:r w:rsidR="00AE538E">
        <w:t>W punkcie II.3.</w:t>
      </w:r>
      <w:r>
        <w:t>1. w Tabeli 5 w wierszu o L.p. 4</w:t>
      </w:r>
      <w:r w:rsidR="00AE538E" w:rsidRPr="00AE538E">
        <w:t xml:space="preserve"> w kolumnie 4 zmieniam zapis </w:t>
      </w:r>
      <w:r w:rsidR="00AE538E">
        <w:br/>
      </w:r>
      <w:r w:rsidR="00AE538E" w:rsidRPr="00AE538E">
        <w:t>z „</w:t>
      </w:r>
      <w:r>
        <w:t>0,5</w:t>
      </w:r>
      <w:r w:rsidR="00AE538E" w:rsidRPr="00AE538E">
        <w:t>” na „</w:t>
      </w:r>
      <w:r w:rsidR="005C5A2C">
        <w:t>5</w:t>
      </w:r>
      <w:r w:rsidR="00AE538E" w:rsidRPr="00AE538E">
        <w:t>”.</w:t>
      </w:r>
    </w:p>
    <w:p w14:paraId="64E4ECC0" w14:textId="77777777" w:rsidR="003E6344" w:rsidRDefault="003E6344" w:rsidP="00060D0E">
      <w:pPr>
        <w:pStyle w:val="Nagwek3"/>
        <w:jc w:val="both"/>
      </w:pPr>
      <w:r w:rsidRPr="00EA1D09">
        <w:rPr>
          <w:b/>
        </w:rPr>
        <w:t>I.5</w:t>
      </w:r>
      <w:r w:rsidR="00B46F38" w:rsidRPr="00EA1D09">
        <w:rPr>
          <w:b/>
        </w:rPr>
        <w:t>.</w:t>
      </w:r>
      <w:r w:rsidR="00B46F38" w:rsidRPr="00EA1D09">
        <w:t xml:space="preserve"> W punkcie IV.3.2.</w:t>
      </w:r>
      <w:r w:rsidR="00740F39" w:rsidRPr="00EA1D09">
        <w:t>1.</w:t>
      </w:r>
      <w:r w:rsidR="00B46F38" w:rsidRPr="00EA1D09">
        <w:t xml:space="preserve"> w Tabeli 11 w wierszu o L.p. 5 w kolumnie 4 zmieniam zapis z „przekazywane do unieszkodliwienia w procesie D</w:t>
      </w:r>
      <w:r w:rsidR="00740F39" w:rsidRPr="00EA1D09">
        <w:t xml:space="preserve"> </w:t>
      </w:r>
      <w:r w:rsidR="00B46F38" w:rsidRPr="00EA1D09">
        <w:t>5</w:t>
      </w:r>
      <w:r w:rsidR="00C707A3" w:rsidRPr="00EA1D09">
        <w:t xml:space="preserve"> lub odzysku w procesie R</w:t>
      </w:r>
      <w:r w:rsidR="00EA1D09" w:rsidRPr="00EA1D09">
        <w:t xml:space="preserve"> </w:t>
      </w:r>
      <w:r w:rsidR="00C707A3" w:rsidRPr="00EA1D09">
        <w:t>14</w:t>
      </w:r>
      <w:r w:rsidR="00B46F38" w:rsidRPr="00EA1D09">
        <w:t>” na „przekazywane do unieszkodliwienia w procesie D</w:t>
      </w:r>
      <w:r w:rsidR="00740F39" w:rsidRPr="00EA1D09">
        <w:t xml:space="preserve"> </w:t>
      </w:r>
      <w:r w:rsidR="00B46F38" w:rsidRPr="00EA1D09">
        <w:t>5</w:t>
      </w:r>
      <w:r w:rsidR="00EA1D09" w:rsidRPr="00EA1D09">
        <w:t xml:space="preserve"> lub D 9</w:t>
      </w:r>
      <w:r w:rsidR="00B46F38" w:rsidRPr="00EA1D09">
        <w:t xml:space="preserve"> lub odzysku w procesie R</w:t>
      </w:r>
      <w:r w:rsidR="00740F39" w:rsidRPr="00EA1D09">
        <w:t xml:space="preserve"> </w:t>
      </w:r>
      <w:r w:rsidR="00B46F38" w:rsidRPr="00EA1D09">
        <w:t>14”.</w:t>
      </w:r>
    </w:p>
    <w:p w14:paraId="3D5B6E52" w14:textId="77777777" w:rsidR="003E6344" w:rsidRDefault="003E6344" w:rsidP="00060D0E">
      <w:pPr>
        <w:pStyle w:val="Nagwek3"/>
      </w:pPr>
      <w:r w:rsidRPr="003E6344">
        <w:rPr>
          <w:b/>
        </w:rPr>
        <w:t>I.6.</w:t>
      </w:r>
      <w:r>
        <w:t xml:space="preserve"> W punkcie VI.3.2. Tabela 16 otrzymuje brzmienie:</w:t>
      </w:r>
    </w:p>
    <w:p w14:paraId="77A42131" w14:textId="77777777" w:rsidR="003E6344" w:rsidRDefault="003E6344" w:rsidP="00B46F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E6344">
        <w:rPr>
          <w:rFonts w:ascii="Arial" w:hAnsi="Arial" w:cs="Arial"/>
          <w:color w:val="000000"/>
          <w:sz w:val="22"/>
          <w:szCs w:val="22"/>
        </w:rPr>
        <w:t>Tabela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6"/>
        <w:tblDescription w:val="rodzaje odpadów przewidzianych do transportu"/>
      </w:tblPr>
      <w:tblGrid>
        <w:gridCol w:w="566"/>
        <w:gridCol w:w="1808"/>
        <w:gridCol w:w="3336"/>
        <w:gridCol w:w="3242"/>
      </w:tblGrid>
      <w:tr w:rsidR="003E6344" w:rsidRPr="00E5140B" w14:paraId="71730AB2" w14:textId="77777777" w:rsidTr="00E5140B">
        <w:tc>
          <w:tcPr>
            <w:tcW w:w="567" w:type="dxa"/>
          </w:tcPr>
          <w:p w14:paraId="6E9A5A18" w14:textId="77777777" w:rsidR="003E6344" w:rsidRPr="00E5140B" w:rsidRDefault="003E6344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14:paraId="327F5051" w14:textId="77777777" w:rsidR="003E6344" w:rsidRPr="00E5140B" w:rsidRDefault="003E6344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Emitor</w:t>
            </w:r>
          </w:p>
        </w:tc>
        <w:tc>
          <w:tcPr>
            <w:tcW w:w="3402" w:type="dxa"/>
          </w:tcPr>
          <w:p w14:paraId="5939082B" w14:textId="77777777" w:rsidR="003E6344" w:rsidRPr="00E5140B" w:rsidRDefault="003E6344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Częstotliwość pomiarów</w:t>
            </w:r>
          </w:p>
        </w:tc>
        <w:tc>
          <w:tcPr>
            <w:tcW w:w="3290" w:type="dxa"/>
          </w:tcPr>
          <w:p w14:paraId="7BFB442A" w14:textId="77777777" w:rsidR="003E6344" w:rsidRPr="00E5140B" w:rsidRDefault="003E6344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b/>
                <w:color w:val="000000"/>
                <w:sz w:val="22"/>
                <w:szCs w:val="22"/>
              </w:rPr>
              <w:t>Oznaczane zanieczyszczenia</w:t>
            </w:r>
          </w:p>
        </w:tc>
      </w:tr>
      <w:tr w:rsidR="00F8027E" w:rsidRPr="00E5140B" w14:paraId="667978C8" w14:textId="77777777" w:rsidTr="00E5140B">
        <w:tc>
          <w:tcPr>
            <w:tcW w:w="567" w:type="dxa"/>
            <w:vMerge w:val="restart"/>
            <w:vAlign w:val="center"/>
          </w:tcPr>
          <w:p w14:paraId="656E5037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54082A1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E1</w:t>
            </w:r>
          </w:p>
        </w:tc>
        <w:tc>
          <w:tcPr>
            <w:tcW w:w="3402" w:type="dxa"/>
            <w:vMerge w:val="restart"/>
            <w:vAlign w:val="center"/>
          </w:tcPr>
          <w:p w14:paraId="5842B11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 najmniej co pół roku</w:t>
            </w:r>
          </w:p>
        </w:tc>
        <w:tc>
          <w:tcPr>
            <w:tcW w:w="3290" w:type="dxa"/>
            <w:vAlign w:val="center"/>
          </w:tcPr>
          <w:p w14:paraId="1190437B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49A9ED94" w14:textId="77777777" w:rsidTr="00E5140B">
        <w:tc>
          <w:tcPr>
            <w:tcW w:w="567" w:type="dxa"/>
            <w:vMerge/>
            <w:vAlign w:val="center"/>
          </w:tcPr>
          <w:p w14:paraId="5D1B8C3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4DEE19E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582106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9BB835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</w:tr>
      <w:tr w:rsidR="00F8027E" w:rsidRPr="00E5140B" w14:paraId="3E9BB070" w14:textId="77777777" w:rsidTr="00E5140B">
        <w:trPr>
          <w:trHeight w:val="128"/>
        </w:trPr>
        <w:tc>
          <w:tcPr>
            <w:tcW w:w="567" w:type="dxa"/>
            <w:vMerge/>
            <w:vAlign w:val="center"/>
          </w:tcPr>
          <w:p w14:paraId="170C2C39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90937EF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1B3B2A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5D8860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</w:tr>
      <w:tr w:rsidR="00F8027E" w:rsidRPr="00E5140B" w14:paraId="178CC639" w14:textId="77777777" w:rsidTr="00E5140B">
        <w:trPr>
          <w:trHeight w:val="127"/>
        </w:trPr>
        <w:tc>
          <w:tcPr>
            <w:tcW w:w="567" w:type="dxa"/>
            <w:vMerge/>
            <w:vAlign w:val="center"/>
          </w:tcPr>
          <w:p w14:paraId="75CC9200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409F79F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D6D5EB6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77D73EAF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</w:tr>
      <w:tr w:rsidR="00F8027E" w:rsidRPr="00E5140B" w14:paraId="40BCF58F" w14:textId="77777777" w:rsidTr="00E5140B">
        <w:tc>
          <w:tcPr>
            <w:tcW w:w="567" w:type="dxa"/>
            <w:vMerge/>
            <w:vAlign w:val="center"/>
          </w:tcPr>
          <w:p w14:paraId="0E9D3BEC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1107D9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0AECDD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3D1A9B19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</w:tr>
      <w:tr w:rsidR="00F8027E" w:rsidRPr="00E5140B" w14:paraId="0DAB8B77" w14:textId="77777777" w:rsidTr="00E5140B">
        <w:tc>
          <w:tcPr>
            <w:tcW w:w="567" w:type="dxa"/>
            <w:vMerge/>
            <w:vAlign w:val="center"/>
          </w:tcPr>
          <w:p w14:paraId="2C2542DF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C83294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ED3281D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5B6B787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</w:tr>
      <w:tr w:rsidR="00F8027E" w:rsidRPr="00E5140B" w14:paraId="00E4B5C1" w14:textId="77777777" w:rsidTr="00E5140B">
        <w:tc>
          <w:tcPr>
            <w:tcW w:w="567" w:type="dxa"/>
            <w:vMerge/>
            <w:vAlign w:val="center"/>
          </w:tcPr>
          <w:p w14:paraId="09120A68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425F7C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F9F1F0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677116F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2D049A71" w14:textId="77777777" w:rsidTr="00E5140B">
        <w:tc>
          <w:tcPr>
            <w:tcW w:w="567" w:type="dxa"/>
            <w:vMerge/>
            <w:vAlign w:val="center"/>
          </w:tcPr>
          <w:p w14:paraId="611D6C34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0CCDE7C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E8006F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097723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</w:tr>
      <w:tr w:rsidR="00F8027E" w:rsidRPr="00E5140B" w14:paraId="54004D54" w14:textId="77777777" w:rsidTr="00E5140B">
        <w:tc>
          <w:tcPr>
            <w:tcW w:w="567" w:type="dxa"/>
            <w:vMerge/>
            <w:vAlign w:val="center"/>
          </w:tcPr>
          <w:p w14:paraId="24A5B652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4503665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14436290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7828E5A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</w:tr>
      <w:tr w:rsidR="00F8027E" w:rsidRPr="00E5140B" w14:paraId="72AFEBBD" w14:textId="77777777" w:rsidTr="00E5140B">
        <w:tc>
          <w:tcPr>
            <w:tcW w:w="567" w:type="dxa"/>
            <w:vMerge/>
            <w:vAlign w:val="center"/>
          </w:tcPr>
          <w:p w14:paraId="2AA378F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C637ED4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0057D9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DAF8C8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</w:tr>
      <w:tr w:rsidR="00F8027E" w:rsidRPr="00E5140B" w14:paraId="7DCE9166" w14:textId="77777777" w:rsidTr="00E5140B">
        <w:tc>
          <w:tcPr>
            <w:tcW w:w="567" w:type="dxa"/>
            <w:vMerge w:val="restart"/>
            <w:vAlign w:val="center"/>
          </w:tcPr>
          <w:p w14:paraId="61F3AECA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14:paraId="5C856268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E2</w:t>
            </w:r>
          </w:p>
        </w:tc>
        <w:tc>
          <w:tcPr>
            <w:tcW w:w="3402" w:type="dxa"/>
            <w:vMerge w:val="restart"/>
            <w:vAlign w:val="center"/>
          </w:tcPr>
          <w:p w14:paraId="041D269F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 najmniej co pół roku</w:t>
            </w:r>
          </w:p>
        </w:tc>
        <w:tc>
          <w:tcPr>
            <w:tcW w:w="3290" w:type="dxa"/>
            <w:vAlign w:val="center"/>
          </w:tcPr>
          <w:p w14:paraId="6D5F586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570F2BC8" w14:textId="77777777" w:rsidTr="00E5140B">
        <w:tc>
          <w:tcPr>
            <w:tcW w:w="567" w:type="dxa"/>
            <w:vMerge/>
            <w:vAlign w:val="center"/>
          </w:tcPr>
          <w:p w14:paraId="78ACE22C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B6DB663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AFAA5F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CBCEE4F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</w:tr>
      <w:tr w:rsidR="00F8027E" w:rsidRPr="00E5140B" w14:paraId="0CBB8FFB" w14:textId="77777777" w:rsidTr="00E5140B">
        <w:trPr>
          <w:trHeight w:val="128"/>
        </w:trPr>
        <w:tc>
          <w:tcPr>
            <w:tcW w:w="567" w:type="dxa"/>
            <w:vMerge/>
            <w:vAlign w:val="center"/>
          </w:tcPr>
          <w:p w14:paraId="7C0F84C0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A64A592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230BA9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22720F2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</w:t>
            </w:r>
            <w:r w:rsidR="005C5A2C" w:rsidRPr="00E5140B">
              <w:rPr>
                <w:rFonts w:ascii="Arial" w:hAnsi="Arial" w:cs="Arial"/>
                <w:color w:val="000000"/>
                <w:sz w:val="22"/>
                <w:szCs w:val="22"/>
              </w:rPr>
              <w:t>ogółem</w:t>
            </w:r>
          </w:p>
        </w:tc>
      </w:tr>
      <w:tr w:rsidR="00F8027E" w:rsidRPr="00E5140B" w14:paraId="6C70213A" w14:textId="77777777" w:rsidTr="00E5140B">
        <w:trPr>
          <w:trHeight w:val="127"/>
        </w:trPr>
        <w:tc>
          <w:tcPr>
            <w:tcW w:w="567" w:type="dxa"/>
            <w:vMerge/>
            <w:vAlign w:val="center"/>
          </w:tcPr>
          <w:p w14:paraId="128F47A2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DBBD537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9EF5DC5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7EED30A5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</w:tr>
      <w:tr w:rsidR="00F8027E" w:rsidRPr="00E5140B" w14:paraId="060F5B99" w14:textId="77777777" w:rsidTr="00E5140B">
        <w:tc>
          <w:tcPr>
            <w:tcW w:w="567" w:type="dxa"/>
            <w:vMerge/>
            <w:vAlign w:val="center"/>
          </w:tcPr>
          <w:p w14:paraId="24B78E8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0E2BC03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5538E1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717DE6E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</w:tr>
      <w:tr w:rsidR="00F8027E" w:rsidRPr="00E5140B" w14:paraId="271C3915" w14:textId="77777777" w:rsidTr="00E5140B">
        <w:tc>
          <w:tcPr>
            <w:tcW w:w="567" w:type="dxa"/>
            <w:vMerge/>
            <w:vAlign w:val="center"/>
          </w:tcPr>
          <w:p w14:paraId="1639BADA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FC1EE80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DE76BE9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02238118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</w:tr>
      <w:tr w:rsidR="00F8027E" w:rsidRPr="00E5140B" w14:paraId="5D9632EC" w14:textId="77777777" w:rsidTr="00E5140B">
        <w:tc>
          <w:tcPr>
            <w:tcW w:w="567" w:type="dxa"/>
            <w:vMerge/>
            <w:vAlign w:val="center"/>
          </w:tcPr>
          <w:p w14:paraId="00C6996D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DF896F4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24C3FCDD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0DC870A5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134EC737" w14:textId="77777777" w:rsidTr="00E5140B">
        <w:tc>
          <w:tcPr>
            <w:tcW w:w="567" w:type="dxa"/>
            <w:vMerge/>
            <w:vAlign w:val="center"/>
          </w:tcPr>
          <w:p w14:paraId="662C5E6D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F2F5B8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66D650E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6E9D2F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</w:tr>
      <w:tr w:rsidR="00F8027E" w:rsidRPr="00E5140B" w14:paraId="243AB590" w14:textId="77777777" w:rsidTr="00E5140B">
        <w:tc>
          <w:tcPr>
            <w:tcW w:w="567" w:type="dxa"/>
            <w:vMerge/>
            <w:vAlign w:val="center"/>
          </w:tcPr>
          <w:p w14:paraId="503D440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967791D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19E2CB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C25765D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</w:tr>
      <w:tr w:rsidR="00F8027E" w:rsidRPr="00E5140B" w14:paraId="1215AAC5" w14:textId="77777777" w:rsidTr="00E5140B">
        <w:tc>
          <w:tcPr>
            <w:tcW w:w="567" w:type="dxa"/>
            <w:vMerge/>
            <w:vAlign w:val="center"/>
          </w:tcPr>
          <w:p w14:paraId="7B541EBD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52C3929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6C99C783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287E2D3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</w:tr>
      <w:tr w:rsidR="00F8027E" w:rsidRPr="00E5140B" w14:paraId="23F9C958" w14:textId="77777777" w:rsidTr="00E5140B">
        <w:tc>
          <w:tcPr>
            <w:tcW w:w="567" w:type="dxa"/>
            <w:vMerge w:val="restart"/>
            <w:vAlign w:val="center"/>
          </w:tcPr>
          <w:p w14:paraId="6445138B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14:paraId="490B9C6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E3</w:t>
            </w:r>
          </w:p>
        </w:tc>
        <w:tc>
          <w:tcPr>
            <w:tcW w:w="3402" w:type="dxa"/>
            <w:vMerge w:val="restart"/>
            <w:vAlign w:val="center"/>
          </w:tcPr>
          <w:p w14:paraId="5D7B09C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 najmniej co pól roku</w:t>
            </w:r>
          </w:p>
        </w:tc>
        <w:tc>
          <w:tcPr>
            <w:tcW w:w="3290" w:type="dxa"/>
            <w:vAlign w:val="center"/>
          </w:tcPr>
          <w:p w14:paraId="54322D1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6B56A081" w14:textId="77777777" w:rsidTr="00E5140B">
        <w:tc>
          <w:tcPr>
            <w:tcW w:w="567" w:type="dxa"/>
            <w:vMerge/>
            <w:vAlign w:val="center"/>
          </w:tcPr>
          <w:p w14:paraId="40ADE898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AC0EED3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6970C2B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BBA763B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</w:tr>
      <w:tr w:rsidR="00F8027E" w:rsidRPr="00E5140B" w14:paraId="795DAEC0" w14:textId="77777777" w:rsidTr="00E5140B">
        <w:tc>
          <w:tcPr>
            <w:tcW w:w="567" w:type="dxa"/>
            <w:vMerge/>
            <w:vAlign w:val="center"/>
          </w:tcPr>
          <w:p w14:paraId="7558646E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B11BBA2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2581070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77B89AF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</w:t>
            </w:r>
            <w:r w:rsidR="005C5A2C" w:rsidRPr="00E5140B">
              <w:rPr>
                <w:rFonts w:ascii="Arial" w:hAnsi="Arial" w:cs="Arial"/>
                <w:color w:val="000000"/>
                <w:sz w:val="22"/>
                <w:szCs w:val="22"/>
              </w:rPr>
              <w:t>ogółem</w:t>
            </w:r>
          </w:p>
        </w:tc>
      </w:tr>
      <w:tr w:rsidR="00F8027E" w:rsidRPr="00E5140B" w14:paraId="6EBC374D" w14:textId="77777777" w:rsidTr="00E5140B">
        <w:tc>
          <w:tcPr>
            <w:tcW w:w="567" w:type="dxa"/>
            <w:vMerge/>
            <w:vAlign w:val="center"/>
          </w:tcPr>
          <w:p w14:paraId="1A05F41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171BF0A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3BAD4AD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217DB60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</w:tr>
      <w:tr w:rsidR="00F8027E" w:rsidRPr="00E5140B" w14:paraId="0427F902" w14:textId="77777777" w:rsidTr="00E5140B">
        <w:tc>
          <w:tcPr>
            <w:tcW w:w="567" w:type="dxa"/>
            <w:vMerge/>
            <w:vAlign w:val="center"/>
          </w:tcPr>
          <w:p w14:paraId="45A2773D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4C53927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1D2E466A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35021A9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</w:tr>
      <w:tr w:rsidR="00F8027E" w:rsidRPr="00E5140B" w14:paraId="57E848F7" w14:textId="77777777" w:rsidTr="00E5140B">
        <w:tc>
          <w:tcPr>
            <w:tcW w:w="567" w:type="dxa"/>
            <w:vMerge/>
            <w:vAlign w:val="center"/>
          </w:tcPr>
          <w:p w14:paraId="0C888670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C9A3FD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48F198D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30D4345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</w:tr>
      <w:tr w:rsidR="00F8027E" w:rsidRPr="00E5140B" w14:paraId="51872779" w14:textId="77777777" w:rsidTr="00E5140B">
        <w:tc>
          <w:tcPr>
            <w:tcW w:w="567" w:type="dxa"/>
            <w:vMerge/>
            <w:vAlign w:val="center"/>
          </w:tcPr>
          <w:p w14:paraId="05440C64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E9C17F2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654F5A8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3051E9E8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4F8E4C19" w14:textId="77777777" w:rsidTr="00E5140B">
        <w:tc>
          <w:tcPr>
            <w:tcW w:w="567" w:type="dxa"/>
            <w:vMerge/>
            <w:vAlign w:val="center"/>
          </w:tcPr>
          <w:p w14:paraId="49021DA8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138818E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1FCF2863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94D24EB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</w:tr>
      <w:tr w:rsidR="00F8027E" w:rsidRPr="00E5140B" w14:paraId="2F4DB471" w14:textId="77777777" w:rsidTr="00E5140B">
        <w:tc>
          <w:tcPr>
            <w:tcW w:w="567" w:type="dxa"/>
            <w:vMerge/>
            <w:vAlign w:val="center"/>
          </w:tcPr>
          <w:p w14:paraId="210A372C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FF34F87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43EBEE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062E0A4C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</w:tr>
      <w:tr w:rsidR="00F8027E" w:rsidRPr="00E5140B" w14:paraId="166C422D" w14:textId="77777777" w:rsidTr="00E5140B">
        <w:tc>
          <w:tcPr>
            <w:tcW w:w="567" w:type="dxa"/>
            <w:vMerge/>
            <w:vAlign w:val="center"/>
          </w:tcPr>
          <w:p w14:paraId="53101AAE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BDC77ED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3F19C75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270C1AC8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</w:tr>
      <w:tr w:rsidR="00F8027E" w:rsidRPr="00E5140B" w14:paraId="2AD4887B" w14:textId="77777777" w:rsidTr="00E5140B">
        <w:tc>
          <w:tcPr>
            <w:tcW w:w="567" w:type="dxa"/>
            <w:vMerge w:val="restart"/>
            <w:vAlign w:val="center"/>
          </w:tcPr>
          <w:p w14:paraId="523371D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14:paraId="1AA244FB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E4</w:t>
            </w:r>
          </w:p>
        </w:tc>
        <w:tc>
          <w:tcPr>
            <w:tcW w:w="3402" w:type="dxa"/>
            <w:vMerge w:val="restart"/>
            <w:vAlign w:val="center"/>
          </w:tcPr>
          <w:p w14:paraId="5E3D13CB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 najmniej co pól roku</w:t>
            </w:r>
          </w:p>
        </w:tc>
        <w:tc>
          <w:tcPr>
            <w:tcW w:w="3290" w:type="dxa"/>
            <w:vAlign w:val="center"/>
          </w:tcPr>
          <w:p w14:paraId="682D3EF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094028BD" w14:textId="77777777" w:rsidTr="00E5140B">
        <w:tc>
          <w:tcPr>
            <w:tcW w:w="567" w:type="dxa"/>
            <w:vMerge/>
            <w:vAlign w:val="center"/>
          </w:tcPr>
          <w:p w14:paraId="3684A3DC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98F0C3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1FD42C91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29BE6BF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</w:tr>
      <w:tr w:rsidR="00F8027E" w:rsidRPr="00E5140B" w14:paraId="39E019E9" w14:textId="77777777" w:rsidTr="00E5140B">
        <w:tc>
          <w:tcPr>
            <w:tcW w:w="567" w:type="dxa"/>
            <w:vMerge/>
            <w:vAlign w:val="center"/>
          </w:tcPr>
          <w:p w14:paraId="7D679DDE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B204B3B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0F2DA6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2FB124D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</w:t>
            </w:r>
            <w:r w:rsidR="005C5A2C" w:rsidRPr="00E5140B">
              <w:rPr>
                <w:rFonts w:ascii="Arial" w:hAnsi="Arial" w:cs="Arial"/>
                <w:color w:val="000000"/>
                <w:sz w:val="22"/>
                <w:szCs w:val="22"/>
              </w:rPr>
              <w:t>ogółem</w:t>
            </w:r>
          </w:p>
        </w:tc>
      </w:tr>
      <w:tr w:rsidR="00F8027E" w:rsidRPr="00E5140B" w14:paraId="61EEC56A" w14:textId="77777777" w:rsidTr="00E5140B">
        <w:tc>
          <w:tcPr>
            <w:tcW w:w="567" w:type="dxa"/>
            <w:vMerge/>
            <w:vAlign w:val="center"/>
          </w:tcPr>
          <w:p w14:paraId="654EE180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E2DCDE2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E401D88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CB9E0B7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</w:tr>
      <w:tr w:rsidR="00F8027E" w:rsidRPr="00E5140B" w14:paraId="04F29D3F" w14:textId="77777777" w:rsidTr="00E5140B">
        <w:tc>
          <w:tcPr>
            <w:tcW w:w="567" w:type="dxa"/>
            <w:vMerge/>
            <w:vAlign w:val="center"/>
          </w:tcPr>
          <w:p w14:paraId="201853CB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05355E1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8128F59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7B1237C6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</w:tr>
      <w:tr w:rsidR="00F8027E" w:rsidRPr="00E5140B" w14:paraId="11BFFF34" w14:textId="77777777" w:rsidTr="00E5140B">
        <w:tc>
          <w:tcPr>
            <w:tcW w:w="567" w:type="dxa"/>
            <w:vMerge/>
            <w:vAlign w:val="center"/>
          </w:tcPr>
          <w:p w14:paraId="6A87262B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DD026DF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15701E65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094AB2F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</w:tr>
      <w:tr w:rsidR="00F8027E" w:rsidRPr="00E5140B" w14:paraId="30610573" w14:textId="77777777" w:rsidTr="00E5140B">
        <w:tc>
          <w:tcPr>
            <w:tcW w:w="567" w:type="dxa"/>
            <w:vMerge/>
            <w:vAlign w:val="center"/>
          </w:tcPr>
          <w:p w14:paraId="0DAE291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D6AF77F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BA5C06B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0D3975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E5140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F8027E" w:rsidRPr="00E5140B" w14:paraId="10EDB48B" w14:textId="77777777" w:rsidTr="00E5140B">
        <w:tc>
          <w:tcPr>
            <w:tcW w:w="567" w:type="dxa"/>
            <w:vMerge/>
            <w:vAlign w:val="center"/>
          </w:tcPr>
          <w:p w14:paraId="151ACC65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01FFA56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25D37F33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3DC385B8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</w:tr>
      <w:tr w:rsidR="00F8027E" w:rsidRPr="00E5140B" w14:paraId="7BF7316D" w14:textId="77777777" w:rsidTr="00E5140B">
        <w:tc>
          <w:tcPr>
            <w:tcW w:w="567" w:type="dxa"/>
            <w:vMerge/>
            <w:vAlign w:val="center"/>
          </w:tcPr>
          <w:p w14:paraId="0A340407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88B379E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FE16F47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676F08D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</w:tr>
      <w:tr w:rsidR="00F8027E" w:rsidRPr="00E5140B" w14:paraId="06EF1A12" w14:textId="77777777" w:rsidTr="00E5140B">
        <w:tc>
          <w:tcPr>
            <w:tcW w:w="567" w:type="dxa"/>
            <w:vMerge/>
            <w:vAlign w:val="center"/>
          </w:tcPr>
          <w:p w14:paraId="55302B7E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4015538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22F1405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31FD30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</w:tr>
      <w:tr w:rsidR="00F8027E" w:rsidRPr="00E5140B" w14:paraId="70CD97B7" w14:textId="77777777" w:rsidTr="00E5140B">
        <w:tc>
          <w:tcPr>
            <w:tcW w:w="567" w:type="dxa"/>
            <w:vMerge w:val="restart"/>
            <w:vAlign w:val="center"/>
          </w:tcPr>
          <w:p w14:paraId="1DC7E14F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14:paraId="181B5317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E5</w:t>
            </w:r>
          </w:p>
        </w:tc>
        <w:tc>
          <w:tcPr>
            <w:tcW w:w="3402" w:type="dxa"/>
            <w:vMerge w:val="restart"/>
            <w:vAlign w:val="center"/>
          </w:tcPr>
          <w:p w14:paraId="6B4F6674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Co najmniej co pół roku</w:t>
            </w:r>
          </w:p>
        </w:tc>
        <w:tc>
          <w:tcPr>
            <w:tcW w:w="3290" w:type="dxa"/>
            <w:vAlign w:val="center"/>
          </w:tcPr>
          <w:p w14:paraId="601A6CD2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</w:tr>
      <w:tr w:rsidR="00F8027E" w:rsidRPr="00E5140B" w14:paraId="753699CC" w14:textId="77777777" w:rsidTr="00E5140B">
        <w:tc>
          <w:tcPr>
            <w:tcW w:w="567" w:type="dxa"/>
            <w:vMerge/>
            <w:vAlign w:val="center"/>
          </w:tcPr>
          <w:p w14:paraId="1A42491C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BFB73EF" w14:textId="77777777" w:rsidR="00F8027E" w:rsidRPr="00E5140B" w:rsidRDefault="00F8027E" w:rsidP="00E5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89BA3F0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05ED21CE" w14:textId="77777777" w:rsidR="00F8027E" w:rsidRPr="00E5140B" w:rsidRDefault="00F8027E" w:rsidP="00E51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40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</w:tr>
    </w:tbl>
    <w:p w14:paraId="4AB72FA1" w14:textId="77777777" w:rsidR="00A23B5F" w:rsidRPr="00060D0E" w:rsidRDefault="00622653" w:rsidP="00060D0E">
      <w:pPr>
        <w:pStyle w:val="Nagwek2"/>
        <w:spacing w:before="240"/>
        <w:rPr>
          <w:rFonts w:ascii="Arial" w:hAnsi="Arial" w:cs="Arial"/>
          <w:b/>
          <w:color w:val="auto"/>
          <w:sz w:val="24"/>
          <w:szCs w:val="24"/>
        </w:rPr>
      </w:pPr>
      <w:r w:rsidRPr="00060D0E">
        <w:rPr>
          <w:rFonts w:ascii="Arial" w:hAnsi="Arial" w:cs="Arial"/>
          <w:b/>
          <w:color w:val="auto"/>
          <w:sz w:val="24"/>
          <w:szCs w:val="24"/>
        </w:rPr>
        <w:t xml:space="preserve">II. </w:t>
      </w:r>
      <w:r w:rsidRPr="00060D0E">
        <w:rPr>
          <w:rFonts w:ascii="Arial" w:hAnsi="Arial" w:cs="Arial"/>
          <w:color w:val="auto"/>
          <w:sz w:val="24"/>
          <w:szCs w:val="24"/>
        </w:rPr>
        <w:t>Pozostałe warunki decyzji pozostają bez zmian.</w:t>
      </w:r>
    </w:p>
    <w:p w14:paraId="70AB0B87" w14:textId="77777777" w:rsidR="00A23B22" w:rsidRDefault="00A23B22" w:rsidP="00060D0E">
      <w:pPr>
        <w:pStyle w:val="Nagwek1"/>
      </w:pPr>
      <w:r>
        <w:t>Uzasadnienie</w:t>
      </w:r>
    </w:p>
    <w:p w14:paraId="6CE6244A" w14:textId="77777777" w:rsidR="00DB452C" w:rsidRPr="00470BDF" w:rsidRDefault="00DB452C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b/>
          <w:color w:val="000000"/>
        </w:rPr>
        <w:tab/>
      </w:r>
      <w:r w:rsidRPr="00B670DB">
        <w:rPr>
          <w:rFonts w:ascii="Arial" w:hAnsi="Arial" w:cs="Arial"/>
          <w:color w:val="000000"/>
        </w:rPr>
        <w:t xml:space="preserve">Wnioskiem z dnia </w:t>
      </w:r>
      <w:r w:rsidR="00B670DB" w:rsidRPr="00B670DB">
        <w:rPr>
          <w:rFonts w:ascii="Arial" w:hAnsi="Arial" w:cs="Arial"/>
        </w:rPr>
        <w:t xml:space="preserve">25 marca 2011 r., </w:t>
      </w:r>
      <w:r w:rsidR="00FA6162" w:rsidRPr="00B670DB">
        <w:rPr>
          <w:rFonts w:ascii="Arial" w:hAnsi="Arial" w:cs="Arial"/>
        </w:rPr>
        <w:t>(uzupełnionym</w:t>
      </w:r>
      <w:r w:rsidR="00B670DB" w:rsidRPr="00B670DB">
        <w:rPr>
          <w:rFonts w:ascii="Arial" w:hAnsi="Arial" w:cs="Arial"/>
        </w:rPr>
        <w:t xml:space="preserve"> w dniach 14 kwietnia 2011</w:t>
      </w:r>
      <w:r w:rsidR="004540CB">
        <w:rPr>
          <w:rFonts w:ascii="Arial" w:hAnsi="Arial" w:cs="Arial"/>
        </w:rPr>
        <w:t> </w:t>
      </w:r>
      <w:r w:rsidR="00B670DB" w:rsidRPr="00B670DB">
        <w:rPr>
          <w:rFonts w:ascii="Arial" w:hAnsi="Arial" w:cs="Arial"/>
        </w:rPr>
        <w:t>r. oraz 19 kwietnia 2001 r.</w:t>
      </w:r>
      <w:r w:rsidR="001865C8" w:rsidRPr="00B670DB">
        <w:rPr>
          <w:rFonts w:ascii="Arial" w:hAnsi="Arial" w:cs="Arial"/>
        </w:rPr>
        <w:t>)</w:t>
      </w:r>
      <w:r w:rsidR="00FA6162" w:rsidRPr="00B670DB">
        <w:rPr>
          <w:rFonts w:ascii="Arial" w:hAnsi="Arial" w:cs="Arial"/>
        </w:rPr>
        <w:t xml:space="preserve"> </w:t>
      </w:r>
      <w:proofErr w:type="spellStart"/>
      <w:r w:rsidR="00FA6162" w:rsidRPr="00B670DB">
        <w:rPr>
          <w:rFonts w:ascii="Arial" w:hAnsi="Arial" w:cs="Arial"/>
          <w:color w:val="202020"/>
        </w:rPr>
        <w:t>Alumetal</w:t>
      </w:r>
      <w:proofErr w:type="spellEnd"/>
      <w:r w:rsidR="00FA6162" w:rsidRPr="00B670DB">
        <w:rPr>
          <w:rFonts w:ascii="Arial" w:hAnsi="Arial" w:cs="Arial"/>
          <w:color w:val="202020"/>
        </w:rPr>
        <w:t xml:space="preserve"> Gorzyce Sp. z o.o., ul. Odlewników 52, 39-432 Gorzyce</w:t>
      </w:r>
      <w:r w:rsidR="00C13DA1" w:rsidRPr="00B670DB">
        <w:rPr>
          <w:rFonts w:ascii="Arial" w:hAnsi="Arial" w:cs="Arial"/>
          <w:color w:val="000000"/>
        </w:rPr>
        <w:t>,</w:t>
      </w:r>
      <w:r w:rsidR="007E6A1A" w:rsidRPr="00B670DB">
        <w:rPr>
          <w:rFonts w:ascii="Arial" w:hAnsi="Arial" w:cs="Arial"/>
          <w:color w:val="000000"/>
        </w:rPr>
        <w:t xml:space="preserve"> </w:t>
      </w:r>
      <w:r w:rsidRPr="00B670DB">
        <w:rPr>
          <w:rFonts w:ascii="Arial" w:hAnsi="Arial" w:cs="Arial"/>
          <w:color w:val="000000"/>
        </w:rPr>
        <w:t>wystąpiła o zmianę</w:t>
      </w:r>
      <w:r w:rsidR="005134E3" w:rsidRPr="00B670DB">
        <w:rPr>
          <w:rFonts w:ascii="Arial" w:hAnsi="Arial" w:cs="Arial"/>
          <w:color w:val="000000"/>
        </w:rPr>
        <w:t xml:space="preserve"> decyzji</w:t>
      </w:r>
      <w:r w:rsidR="00FA6162" w:rsidRPr="00B670DB">
        <w:rPr>
          <w:rFonts w:ascii="Arial" w:hAnsi="Arial" w:cs="Arial"/>
        </w:rPr>
        <w:t xml:space="preserve"> Wojewody Podkarpackiego z dnia 28 lipca 2006</w:t>
      </w:r>
      <w:r w:rsidR="004540CB">
        <w:rPr>
          <w:rFonts w:ascii="Arial" w:hAnsi="Arial" w:cs="Arial"/>
        </w:rPr>
        <w:t> </w:t>
      </w:r>
      <w:r w:rsidR="00FA6162" w:rsidRPr="00B670DB">
        <w:rPr>
          <w:rFonts w:ascii="Arial" w:hAnsi="Arial" w:cs="Arial"/>
        </w:rPr>
        <w:t>r. znak: ŚR.IV-6618-3/1/06, zmienionej decyzją Wojewody Podkarpackiego z dnia 31 maja 2007 r. znak: ŚR.IV-6618-3/3/06</w:t>
      </w:r>
      <w:r w:rsidR="00B670DB" w:rsidRPr="00B670DB">
        <w:rPr>
          <w:rFonts w:ascii="Arial" w:hAnsi="Arial" w:cs="Arial"/>
        </w:rPr>
        <w:t xml:space="preserve"> oraz decyzjami Marszałka Województwa Podkarpackiego z dnia 24 września 2008 r. znak: RŚ.VI-7660/9-1/08 i</w:t>
      </w:r>
      <w:r w:rsidR="00B670DB" w:rsidRPr="00591461">
        <w:rPr>
          <w:rFonts w:ascii="Arial" w:hAnsi="Arial" w:cs="Arial"/>
        </w:rPr>
        <w:t xml:space="preserve"> z dnia 9 lutego 2011 r. znak: RŚ.VI.MH.7660/12-8/10</w:t>
      </w:r>
      <w:r w:rsidR="00FA6162" w:rsidRPr="00B670DB">
        <w:rPr>
          <w:rFonts w:ascii="Arial" w:hAnsi="Arial" w:cs="Arial"/>
        </w:rPr>
        <w:t>, udzielającej Spółce pozwolenia zintegrowanego na prowadzenie instalacji do produkcji aluminiowych stopów odlewniczych</w:t>
      </w:r>
      <w:r w:rsidR="00FA6162" w:rsidRPr="00B670DB">
        <w:rPr>
          <w:rFonts w:ascii="Arial" w:hAnsi="Arial" w:cs="Arial"/>
          <w:color w:val="202020"/>
        </w:rPr>
        <w:t>.</w:t>
      </w:r>
    </w:p>
    <w:p w14:paraId="540B1A9A" w14:textId="77777777" w:rsidR="00142F81" w:rsidRPr="00B670DB" w:rsidRDefault="00727016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ab/>
        <w:t xml:space="preserve">Informacja o przedmiotowym wniosku została umieszczona w publicznie dostępnym wykazie danych o dokumentach zawierających informacje o środowisku i jego ochronie w formularzu A pod numerem </w:t>
      </w:r>
      <w:r w:rsidR="00B670DB">
        <w:rPr>
          <w:rFonts w:ascii="Arial" w:hAnsi="Arial" w:cs="Arial"/>
          <w:color w:val="000000"/>
        </w:rPr>
        <w:t>2011</w:t>
      </w:r>
      <w:r w:rsidR="00B15B04" w:rsidRPr="00B670DB">
        <w:rPr>
          <w:rFonts w:ascii="Arial" w:hAnsi="Arial" w:cs="Arial"/>
          <w:color w:val="000000"/>
        </w:rPr>
        <w:t>/A</w:t>
      </w:r>
      <w:r w:rsidR="00B670DB">
        <w:rPr>
          <w:rFonts w:ascii="Arial" w:hAnsi="Arial" w:cs="Arial"/>
          <w:color w:val="000000"/>
        </w:rPr>
        <w:t>/0091</w:t>
      </w:r>
      <w:r w:rsidR="00B15B04" w:rsidRPr="00B670DB">
        <w:rPr>
          <w:rFonts w:ascii="Arial" w:hAnsi="Arial" w:cs="Arial"/>
          <w:color w:val="000000"/>
        </w:rPr>
        <w:t>.</w:t>
      </w:r>
    </w:p>
    <w:p w14:paraId="49085931" w14:textId="77777777" w:rsidR="00B15B04" w:rsidRPr="00B670DB" w:rsidRDefault="00B15B04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ab/>
        <w:t xml:space="preserve">Na terenie spółki </w:t>
      </w:r>
      <w:r w:rsidR="003C28E2" w:rsidRPr="00B670DB">
        <w:rPr>
          <w:rFonts w:ascii="Arial" w:hAnsi="Arial" w:cs="Arial"/>
          <w:color w:val="000000"/>
        </w:rPr>
        <w:t>eksploatowana jest instalacja</w:t>
      </w:r>
      <w:r w:rsidR="003C28E2" w:rsidRPr="00B670DB">
        <w:rPr>
          <w:rFonts w:ascii="Arial" w:hAnsi="Arial" w:cs="Arial"/>
        </w:rPr>
        <w:t xml:space="preserve"> wtórnego wytopu aluminium o zdolności produkcyjnej powyżej 20 ton wytopu na dobę</w:t>
      </w:r>
      <w:r w:rsidR="00482871" w:rsidRPr="00B670DB">
        <w:rPr>
          <w:rFonts w:ascii="Arial" w:hAnsi="Arial" w:cs="Arial"/>
          <w:color w:val="000000"/>
        </w:rPr>
        <w:t>, która na podstawie</w:t>
      </w:r>
      <w:r w:rsidRPr="00B670DB">
        <w:rPr>
          <w:rFonts w:ascii="Arial" w:hAnsi="Arial" w:cs="Arial"/>
          <w:color w:val="000000"/>
        </w:rPr>
        <w:t xml:space="preserve"> §</w:t>
      </w:r>
      <w:r w:rsidR="003C28E2" w:rsidRPr="00B670DB">
        <w:rPr>
          <w:rFonts w:ascii="Arial" w:hAnsi="Arial" w:cs="Arial"/>
          <w:color w:val="000000"/>
        </w:rPr>
        <w:t xml:space="preserve"> 2 ust. 1 pkt 14</w:t>
      </w:r>
      <w:r w:rsidRPr="00B670DB">
        <w:rPr>
          <w:rFonts w:ascii="Arial" w:hAnsi="Arial" w:cs="Arial"/>
          <w:color w:val="000000"/>
        </w:rPr>
        <w:t xml:space="preserve"> rozporządzenia Rady Ministrów w sprawie</w:t>
      </w:r>
      <w:r w:rsidR="00CF317B" w:rsidRPr="00B670DB">
        <w:rPr>
          <w:rFonts w:ascii="Arial" w:hAnsi="Arial" w:cs="Arial"/>
        </w:rPr>
        <w:t xml:space="preserve"> przedsięwzięć mogących znacząco oddziaływać na środowisko</w:t>
      </w:r>
      <w:r w:rsidR="00482871" w:rsidRPr="00B670DB">
        <w:rPr>
          <w:rFonts w:ascii="Arial" w:hAnsi="Arial" w:cs="Arial"/>
        </w:rPr>
        <w:t xml:space="preserve"> (Dz. U. Nr 213 poz. 1397) zaliczana jest do przedsięwzięć mogących zawsze znacząco oddziaływać na środowisko</w:t>
      </w:r>
      <w:r w:rsidR="00482871" w:rsidRPr="00B670DB">
        <w:rPr>
          <w:rFonts w:ascii="Arial" w:hAnsi="Arial" w:cs="Arial"/>
          <w:color w:val="000000"/>
        </w:rPr>
        <w:t>. Tym samym zgodnie z art. 183 w związku z</w:t>
      </w:r>
      <w:r w:rsidR="00C7209F" w:rsidRPr="00B670DB">
        <w:rPr>
          <w:rFonts w:ascii="Arial" w:hAnsi="Arial" w:cs="Arial"/>
          <w:color w:val="000000"/>
        </w:rPr>
        <w:t xml:space="preserve"> art. 378 ust. 2a pkt 1 ustawy Prawo ochrony środowiska organem właściwym </w:t>
      </w:r>
      <w:r w:rsidR="007A2BEC" w:rsidRPr="00B670DB">
        <w:rPr>
          <w:rFonts w:ascii="Arial" w:hAnsi="Arial" w:cs="Arial"/>
          <w:color w:val="000000"/>
        </w:rPr>
        <w:t>do zmiany</w:t>
      </w:r>
      <w:r w:rsidR="00C7209F" w:rsidRPr="00B670DB">
        <w:rPr>
          <w:rFonts w:ascii="Arial" w:hAnsi="Arial" w:cs="Arial"/>
          <w:color w:val="000000"/>
        </w:rPr>
        <w:t xml:space="preserve"> decyzji jest marszałek województwa.</w:t>
      </w:r>
    </w:p>
    <w:p w14:paraId="60527F12" w14:textId="77777777" w:rsidR="00482871" w:rsidRPr="00B670DB" w:rsidRDefault="00482871" w:rsidP="002C0A07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B670DB">
        <w:rPr>
          <w:rFonts w:ascii="Arial" w:hAnsi="Arial" w:cs="Arial"/>
        </w:rPr>
        <w:t xml:space="preserve">Instalacja ta została zaklasyfikowana zgodnie z pkt 2 </w:t>
      </w:r>
      <w:proofErr w:type="spellStart"/>
      <w:r w:rsidRPr="00B670DB">
        <w:rPr>
          <w:rFonts w:ascii="Arial" w:hAnsi="Arial" w:cs="Arial"/>
        </w:rPr>
        <w:t>ppkt</w:t>
      </w:r>
      <w:proofErr w:type="spellEnd"/>
      <w:r w:rsidRPr="00B670DB">
        <w:rPr>
          <w:rFonts w:ascii="Arial" w:hAnsi="Arial" w:cs="Arial"/>
        </w:rPr>
        <w:t xml:space="preserve"> 6 załącznika do rozporządzenia Ministra Środowiska z dnia 26 lipca 2002 r. w sprawie rodzajów instalacji mogących powodować znaczne zanieczyszczenie poszczególnych elementów przyrodniczych albo środowiska jako całości (Dz. U. Nr 122, poz. 1055), do instalacji do</w:t>
      </w:r>
      <w:r w:rsidRPr="00B670DB">
        <w:t xml:space="preserve"> </w:t>
      </w:r>
      <w:r w:rsidRPr="00B670DB">
        <w:rPr>
          <w:rFonts w:ascii="Arial" w:hAnsi="Arial" w:cs="Arial"/>
        </w:rPr>
        <w:t>wtórnego wytopu metali nieżelaznych lub ich stopów, w tym oczyszczania lub przetwarzania metali z odzysku, o zdolności produkcyjnej powyżej 4 ton wytopu na dobę dla ołowiu lub kadmu lub powyżej 20 ton wytopu na dobę dla pozostałych metali.</w:t>
      </w:r>
    </w:p>
    <w:p w14:paraId="57E1C050" w14:textId="77777777" w:rsidR="0026422B" w:rsidRPr="00B670DB" w:rsidRDefault="002C0A07" w:rsidP="004540CB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>Po analizie formalnej złożon</w:t>
      </w:r>
      <w:r w:rsidR="00B670DB" w:rsidRPr="00B670DB">
        <w:rPr>
          <w:rFonts w:ascii="Arial" w:hAnsi="Arial" w:cs="Arial"/>
          <w:color w:val="000000"/>
        </w:rPr>
        <w:t>ych dokumentów, pismem z dnia 5 kwietnia 2011</w:t>
      </w:r>
      <w:r w:rsidR="00F51C3F" w:rsidRPr="00B670DB">
        <w:rPr>
          <w:rFonts w:ascii="Arial" w:hAnsi="Arial" w:cs="Arial"/>
          <w:color w:val="000000"/>
        </w:rPr>
        <w:t xml:space="preserve"> r. zawiadomiono</w:t>
      </w:r>
      <w:r w:rsidRPr="00B670DB">
        <w:rPr>
          <w:rFonts w:ascii="Arial" w:hAnsi="Arial" w:cs="Arial"/>
          <w:color w:val="000000"/>
        </w:rPr>
        <w:t xml:space="preserve"> o wszczęciu postępowania administracyjnego w sprawie zmiany pozwolenia zintegrowanego dla w/w instalacji.</w:t>
      </w:r>
    </w:p>
    <w:p w14:paraId="0A9B90B0" w14:textId="77777777" w:rsidR="002C0A07" w:rsidRPr="00C705BF" w:rsidRDefault="002C0A07" w:rsidP="00C705BF">
      <w:pPr>
        <w:tabs>
          <w:tab w:val="left" w:pos="0"/>
          <w:tab w:val="right" w:pos="284"/>
        </w:tabs>
        <w:jc w:val="both"/>
        <w:rPr>
          <w:rFonts w:ascii="Arial" w:hAnsi="Arial" w:cs="Arial"/>
          <w:color w:val="000000"/>
        </w:rPr>
      </w:pPr>
      <w:r w:rsidRPr="00C705BF">
        <w:rPr>
          <w:rFonts w:ascii="Arial" w:hAnsi="Arial" w:cs="Arial"/>
          <w:color w:val="000000"/>
        </w:rPr>
        <w:t>Przedmiotem wniosku jest:</w:t>
      </w:r>
    </w:p>
    <w:p w14:paraId="0D0A5854" w14:textId="77777777" w:rsidR="002C0A07" w:rsidRPr="00C705BF" w:rsidRDefault="00A81855" w:rsidP="002C0A07">
      <w:pPr>
        <w:pStyle w:val="Standardowy0"/>
        <w:numPr>
          <w:ilvl w:val="0"/>
          <w:numId w:val="9"/>
        </w:numPr>
        <w:rPr>
          <w:rFonts w:ascii="Arial" w:hAnsi="Arial" w:cs="Arial"/>
          <w:lang w:val="pl-PL"/>
        </w:rPr>
      </w:pPr>
      <w:r w:rsidRPr="00C705BF">
        <w:rPr>
          <w:rFonts w:ascii="Arial" w:hAnsi="Arial" w:cs="Arial"/>
          <w:lang w:val="pl-PL"/>
        </w:rPr>
        <w:t>przeprowadzenie</w:t>
      </w:r>
      <w:r w:rsidR="002C0A07" w:rsidRPr="00C705BF">
        <w:rPr>
          <w:rFonts w:ascii="Arial" w:hAnsi="Arial" w:cs="Arial"/>
          <w:lang w:val="pl-PL"/>
        </w:rPr>
        <w:t xml:space="preserve"> weryfikacji listy substancji wprowadzanych do powietrza at</w:t>
      </w:r>
      <w:r w:rsidR="00A23B5F" w:rsidRPr="00C705BF">
        <w:rPr>
          <w:rFonts w:ascii="Arial" w:hAnsi="Arial" w:cs="Arial"/>
          <w:lang w:val="pl-PL"/>
        </w:rPr>
        <w:t>mosferycznego, oraz skorygowanie</w:t>
      </w:r>
      <w:r w:rsidR="002C0A07" w:rsidRPr="00C705BF">
        <w:rPr>
          <w:rFonts w:ascii="Arial" w:hAnsi="Arial" w:cs="Arial"/>
          <w:lang w:val="pl-PL"/>
        </w:rPr>
        <w:t xml:space="preserve"> poziomu emitowanych ilości substancji w oparciu o wyniki pomiarów przeprowadzonych w latach 2008 </w:t>
      </w:r>
      <w:r w:rsidR="00C705BF" w:rsidRPr="00C705BF">
        <w:rPr>
          <w:rFonts w:ascii="Arial" w:hAnsi="Arial" w:cs="Arial"/>
          <w:lang w:val="pl-PL"/>
        </w:rPr>
        <w:t>– 2010,</w:t>
      </w:r>
    </w:p>
    <w:p w14:paraId="60EB3E51" w14:textId="77777777" w:rsidR="00C705BF" w:rsidRPr="00C705BF" w:rsidRDefault="00C705BF" w:rsidP="002C0A07">
      <w:pPr>
        <w:pStyle w:val="Standardowy0"/>
        <w:numPr>
          <w:ilvl w:val="0"/>
          <w:numId w:val="9"/>
        </w:numPr>
        <w:rPr>
          <w:rFonts w:ascii="Arial" w:hAnsi="Arial" w:cs="Arial"/>
          <w:lang w:val="pl-PL"/>
        </w:rPr>
      </w:pPr>
      <w:r w:rsidRPr="00C705BF">
        <w:rPr>
          <w:rFonts w:ascii="Arial" w:hAnsi="Arial" w:cs="Arial"/>
          <w:lang w:val="pl-PL"/>
        </w:rPr>
        <w:t>zwiększenie ilości niektórych odpadów wytwarzanych w instalacji oraz sposoby dalszego postępowania z wytwarzanymi odpadami</w:t>
      </w:r>
    </w:p>
    <w:p w14:paraId="3BC2A548" w14:textId="77777777" w:rsidR="00CA4D33" w:rsidRPr="00060D0E" w:rsidRDefault="00EF1627" w:rsidP="004540CB">
      <w:pPr>
        <w:pStyle w:val="Standardowy0"/>
        <w:spacing w:after="240"/>
        <w:rPr>
          <w:rFonts w:ascii="Arial" w:hAnsi="Arial" w:cs="Arial"/>
          <w:highlight w:val="yellow"/>
          <w:lang w:val="pl-PL"/>
        </w:rPr>
      </w:pPr>
      <w:r w:rsidRPr="00C705BF">
        <w:rPr>
          <w:rFonts w:ascii="Arial" w:hAnsi="Arial" w:cs="Arial"/>
          <w:lang w:val="pl-PL"/>
        </w:rPr>
        <w:t>Wnioskowane</w:t>
      </w:r>
      <w:r w:rsidR="00A23B5F" w:rsidRPr="00C705BF">
        <w:rPr>
          <w:rFonts w:ascii="Arial" w:hAnsi="Arial" w:cs="Arial"/>
          <w:lang w:val="pl-PL"/>
        </w:rPr>
        <w:t xml:space="preserve"> zmiany nie będą</w:t>
      </w:r>
      <w:r w:rsidRPr="00C705BF">
        <w:rPr>
          <w:rFonts w:ascii="Arial" w:hAnsi="Arial" w:cs="Arial"/>
          <w:lang w:val="pl-PL"/>
        </w:rPr>
        <w:t xml:space="preserve"> wiązały</w:t>
      </w:r>
      <w:r w:rsidR="00A23B5F" w:rsidRPr="00C705BF">
        <w:rPr>
          <w:rFonts w:ascii="Arial" w:hAnsi="Arial" w:cs="Arial"/>
          <w:lang w:val="pl-PL"/>
        </w:rPr>
        <w:t xml:space="preserve"> się</w:t>
      </w:r>
      <w:r w:rsidRPr="00C705BF">
        <w:rPr>
          <w:rFonts w:ascii="Arial" w:hAnsi="Arial" w:cs="Arial"/>
          <w:lang w:val="pl-PL"/>
        </w:rPr>
        <w:t xml:space="preserve"> ze zmianami</w:t>
      </w:r>
      <w:r w:rsidR="00A23B5F" w:rsidRPr="00C705BF">
        <w:rPr>
          <w:rFonts w:ascii="Arial" w:hAnsi="Arial" w:cs="Arial"/>
          <w:lang w:val="pl-PL"/>
        </w:rPr>
        <w:t xml:space="preserve"> w sposobie</w:t>
      </w:r>
      <w:r w:rsidRPr="00C705BF">
        <w:rPr>
          <w:rFonts w:ascii="Arial" w:hAnsi="Arial" w:cs="Arial"/>
          <w:lang w:val="pl-PL"/>
        </w:rPr>
        <w:t xml:space="preserve"> funkcjonowania istniejącej instalacji. </w:t>
      </w:r>
    </w:p>
    <w:p w14:paraId="354B9EA9" w14:textId="77777777" w:rsidR="00413520" w:rsidRDefault="001C0BA7" w:rsidP="007A5EB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13520">
        <w:rPr>
          <w:rFonts w:ascii="Arial" w:hAnsi="Arial" w:cs="Arial"/>
        </w:rPr>
        <w:t xml:space="preserve">Realizując zapisy punktu XI.3. decyzji Marszałka Województwa Podkarpackiego z dnia 24 września 2008 r. znak: RŚ.VI.7660/9-1/08, zmieniającej </w:t>
      </w:r>
      <w:r w:rsidRPr="00413520">
        <w:rPr>
          <w:rFonts w:ascii="Arial" w:hAnsi="Arial" w:cs="Arial"/>
        </w:rPr>
        <w:lastRenderedPageBreak/>
        <w:t xml:space="preserve">pozwolenie zintegrowane dla przedmiotowej instalacji </w:t>
      </w:r>
      <w:r w:rsidR="00B358C5" w:rsidRPr="00413520">
        <w:rPr>
          <w:rFonts w:ascii="Arial" w:hAnsi="Arial" w:cs="Arial"/>
        </w:rPr>
        <w:t>wykonane zostały</w:t>
      </w:r>
      <w:r w:rsidRPr="00413520">
        <w:rPr>
          <w:rFonts w:ascii="Arial" w:hAnsi="Arial" w:cs="Arial"/>
        </w:rPr>
        <w:t xml:space="preserve"> pomiary pozwalające jednoznacznie określić rodzaje i ilości substancji wprowadzanych do powietrza z instalacji.</w:t>
      </w:r>
      <w:r w:rsidR="00B358C5" w:rsidRPr="00413520">
        <w:rPr>
          <w:rFonts w:ascii="Arial" w:hAnsi="Arial" w:cs="Arial"/>
        </w:rPr>
        <w:t xml:space="preserve"> Pomiary przeprowadzone w lipcu 2010 r. oraz w styczniu 2011 r. </w:t>
      </w:r>
      <w:r w:rsidR="00783E1E" w:rsidRPr="00413520">
        <w:rPr>
          <w:rFonts w:ascii="Arial" w:hAnsi="Arial" w:cs="Arial"/>
        </w:rPr>
        <w:t>wykazały</w:t>
      </w:r>
      <w:r w:rsidR="007A5EBD" w:rsidRPr="00413520">
        <w:rPr>
          <w:rFonts w:ascii="Arial" w:hAnsi="Arial" w:cs="Arial"/>
        </w:rPr>
        <w:t xml:space="preserve"> występowanie w</w:t>
      </w:r>
      <w:r w:rsidR="00E91C82" w:rsidRPr="00413520">
        <w:rPr>
          <w:rFonts w:ascii="Arial" w:hAnsi="Arial" w:cs="Arial"/>
        </w:rPr>
        <w:t xml:space="preserve"> </w:t>
      </w:r>
      <w:r w:rsidR="00B358C5" w:rsidRPr="00413520">
        <w:rPr>
          <w:rFonts w:ascii="Arial" w:hAnsi="Arial" w:cs="Arial"/>
        </w:rPr>
        <w:t>emitorach E1, E2, E3</w:t>
      </w:r>
      <w:r w:rsidR="00413520" w:rsidRPr="00413520">
        <w:rPr>
          <w:rFonts w:ascii="Arial" w:hAnsi="Arial" w:cs="Arial"/>
        </w:rPr>
        <w:t>, E4</w:t>
      </w:r>
      <w:r w:rsidR="00E91C82" w:rsidRPr="00413520">
        <w:rPr>
          <w:rFonts w:ascii="Arial" w:hAnsi="Arial" w:cs="Arial"/>
        </w:rPr>
        <w:t xml:space="preserve"> substancji nie normowanych dotychcza</w:t>
      </w:r>
      <w:r w:rsidR="00377D47" w:rsidRPr="00413520">
        <w:rPr>
          <w:rFonts w:ascii="Arial" w:hAnsi="Arial" w:cs="Arial"/>
        </w:rPr>
        <w:t>s w pozwoleniu zintegrowanym</w:t>
      </w:r>
      <w:r w:rsidR="00413520" w:rsidRPr="00413520">
        <w:rPr>
          <w:rFonts w:ascii="Arial" w:hAnsi="Arial" w:cs="Arial"/>
        </w:rPr>
        <w:t xml:space="preserve"> (toluen, octan butylu, octan etylu)</w:t>
      </w:r>
      <w:r w:rsidR="007A5EBD" w:rsidRPr="00413520">
        <w:rPr>
          <w:rFonts w:ascii="Arial" w:hAnsi="Arial" w:cs="Arial"/>
        </w:rPr>
        <w:t xml:space="preserve">. </w:t>
      </w:r>
      <w:r w:rsidR="00413520" w:rsidRPr="00413520">
        <w:rPr>
          <w:rFonts w:ascii="Arial" w:hAnsi="Arial" w:cs="Arial"/>
          <w:color w:val="auto"/>
        </w:rPr>
        <w:t>W kontynuacji badań emisyjnych prowadzonych przez</w:t>
      </w:r>
      <w:r w:rsidR="00413520">
        <w:rPr>
          <w:rFonts w:ascii="Arial" w:hAnsi="Arial" w:cs="Arial"/>
          <w:color w:val="auto"/>
        </w:rPr>
        <w:t xml:space="preserve"> Zakład</w:t>
      </w:r>
      <w:r w:rsidR="00413520" w:rsidRPr="00413520">
        <w:rPr>
          <w:rFonts w:ascii="Arial" w:hAnsi="Arial" w:cs="Arial"/>
          <w:color w:val="auto"/>
        </w:rPr>
        <w:t xml:space="preserve"> substancje te były objęte zakresem badań, lecz nie w każdym przypadku występowały one w składzie gazów odprowadzanych przez emitory</w:t>
      </w:r>
      <w:r w:rsidR="00413520" w:rsidRPr="00413520">
        <w:rPr>
          <w:rFonts w:ascii="Arial" w:hAnsi="Arial" w:cs="Arial"/>
        </w:rPr>
        <w:t xml:space="preserve"> E</w:t>
      </w:r>
      <w:r w:rsidR="00413520">
        <w:rPr>
          <w:rFonts w:ascii="Arial" w:hAnsi="Arial" w:cs="Arial"/>
        </w:rPr>
        <w:t>1</w:t>
      </w:r>
      <w:r w:rsidR="00413520" w:rsidRPr="00413520">
        <w:rPr>
          <w:rFonts w:ascii="Arial" w:hAnsi="Arial" w:cs="Arial"/>
        </w:rPr>
        <w:t>, E3, E4</w:t>
      </w:r>
      <w:r w:rsidR="00413520" w:rsidRPr="00413520">
        <w:rPr>
          <w:rFonts w:ascii="Arial" w:hAnsi="Arial" w:cs="Arial"/>
          <w:color w:val="auto"/>
        </w:rPr>
        <w:t xml:space="preserve"> do powietrza. </w:t>
      </w:r>
      <w:r w:rsidR="007443CF">
        <w:rPr>
          <w:rFonts w:ascii="Arial" w:hAnsi="Arial" w:cs="Arial"/>
          <w:color w:val="auto"/>
        </w:rPr>
        <w:t xml:space="preserve">Uwzględniając powyższe w dniu 16 listopada 2010 r. Spółka wystąpiła z wnioskiem o zmianę pozwolenia zintegrowanego, polegającą na </w:t>
      </w:r>
      <w:r w:rsidR="000E52E6">
        <w:rPr>
          <w:rFonts w:ascii="Arial" w:hAnsi="Arial" w:cs="Arial"/>
          <w:color w:val="auto"/>
        </w:rPr>
        <w:t>wprowadzeniu zmian co do rodzaju substancji zanieczyszczających</w:t>
      </w:r>
      <w:r w:rsidR="000E52E6" w:rsidRPr="000E52E6">
        <w:rPr>
          <w:rFonts w:ascii="Arial" w:hAnsi="Arial" w:cs="Arial"/>
          <w:color w:val="auto"/>
        </w:rPr>
        <w:t xml:space="preserve"> </w:t>
      </w:r>
      <w:r w:rsidR="000E52E6">
        <w:rPr>
          <w:rFonts w:ascii="Arial" w:hAnsi="Arial" w:cs="Arial"/>
          <w:color w:val="auto"/>
        </w:rPr>
        <w:t>emitowanych do powietrza emitorem E2.</w:t>
      </w:r>
      <w:r w:rsidR="003126DF">
        <w:rPr>
          <w:rFonts w:ascii="Arial" w:hAnsi="Arial" w:cs="Arial"/>
          <w:color w:val="auto"/>
        </w:rPr>
        <w:t xml:space="preserve"> Wnioskowane zmiany wprowadzone zostały do pozwolenia decyzją Marszałka Województwa Podkarpackiego z dnia 9 lutego 2011 r. znak: RŚ.VI.MH.7660/12-8/10.</w:t>
      </w:r>
    </w:p>
    <w:p w14:paraId="31129BA0" w14:textId="77777777" w:rsidR="00413520" w:rsidRDefault="007D2A79" w:rsidP="000E52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13520" w:rsidRPr="00413520">
        <w:rPr>
          <w:rFonts w:ascii="Arial" w:hAnsi="Arial" w:cs="Arial"/>
        </w:rPr>
        <w:t>obec</w:t>
      </w:r>
      <w:r w:rsidR="000E52E6">
        <w:rPr>
          <w:rFonts w:ascii="Arial" w:hAnsi="Arial" w:cs="Arial"/>
        </w:rPr>
        <w:t xml:space="preserve"> zaleceń,</w:t>
      </w:r>
      <w:r w:rsidR="00413520" w:rsidRPr="00413520">
        <w:rPr>
          <w:rFonts w:ascii="Arial" w:hAnsi="Arial" w:cs="Arial"/>
        </w:rPr>
        <w:t xml:space="preserve"> jakie zawarto w Protokole Kontrolny</w:t>
      </w:r>
      <w:r w:rsidR="00413520">
        <w:rPr>
          <w:rFonts w:ascii="Arial" w:hAnsi="Arial" w:cs="Arial"/>
        </w:rPr>
        <w:t xml:space="preserve">m WIOŚ nr 21/2011 (kontrola przeprowadzona w okresie </w:t>
      </w:r>
      <w:r w:rsidR="007443CF">
        <w:rPr>
          <w:rFonts w:ascii="Arial" w:hAnsi="Arial" w:cs="Arial"/>
        </w:rPr>
        <w:t>14-22.02.2011r.)</w:t>
      </w:r>
      <w:r w:rsidR="00413520">
        <w:rPr>
          <w:rFonts w:ascii="Arial" w:hAnsi="Arial" w:cs="Arial"/>
        </w:rPr>
        <w:t>, Spółka wystąpiła z wnioskiem</w:t>
      </w:r>
      <w:r w:rsidR="00413520" w:rsidRPr="00413520">
        <w:rPr>
          <w:rFonts w:ascii="Arial" w:hAnsi="Arial" w:cs="Arial"/>
        </w:rPr>
        <w:t xml:space="preserve"> o okr</w:t>
      </w:r>
      <w:r w:rsidR="00413520">
        <w:rPr>
          <w:rFonts w:ascii="Arial" w:hAnsi="Arial" w:cs="Arial"/>
        </w:rPr>
        <w:t>eślenie</w:t>
      </w:r>
      <w:r w:rsidR="00413520" w:rsidRPr="00413520">
        <w:rPr>
          <w:rFonts w:ascii="Arial" w:hAnsi="Arial" w:cs="Arial"/>
        </w:rPr>
        <w:t xml:space="preserve"> poziomu emisji dopuszczalnej dla nowo oznaczonych substancji dla każdego z emitorów zakładu związanych z topieniem i odlewaniem aluminium.</w:t>
      </w:r>
    </w:p>
    <w:p w14:paraId="31E927FC" w14:textId="77777777" w:rsidR="00040089" w:rsidRDefault="00970C30" w:rsidP="000E52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referencyjne BAT dla branży odlewniczej </w:t>
      </w:r>
      <w:r w:rsidR="0049730F">
        <w:rPr>
          <w:rFonts w:ascii="Arial" w:hAnsi="Arial" w:cs="Arial"/>
        </w:rPr>
        <w:t>mówią o możliwości występowania emisji „węgla organicznego</w:t>
      </w:r>
      <w:r w:rsidR="00F63BEA">
        <w:rPr>
          <w:rFonts w:ascii="Arial" w:hAnsi="Arial" w:cs="Arial"/>
        </w:rPr>
        <w:t>”</w:t>
      </w:r>
      <w:r w:rsidR="00BF37E0">
        <w:rPr>
          <w:rFonts w:ascii="Arial" w:hAnsi="Arial" w:cs="Arial"/>
        </w:rPr>
        <w:t xml:space="preserve"> z tego typu instalacji</w:t>
      </w:r>
      <w:r w:rsidR="00426089">
        <w:rPr>
          <w:rFonts w:ascii="Arial" w:hAnsi="Arial" w:cs="Arial"/>
        </w:rPr>
        <w:t xml:space="preserve">, </w:t>
      </w:r>
      <w:r w:rsidR="00901547">
        <w:rPr>
          <w:rFonts w:ascii="Arial" w:hAnsi="Arial" w:cs="Arial"/>
        </w:rPr>
        <w:t xml:space="preserve">jednakże mając na uwadze że wymienione substancje określone zostały w załączniku nr 1 do rozporządzenia </w:t>
      </w:r>
      <w:r w:rsidR="00901547" w:rsidRPr="005A1EF5">
        <w:rPr>
          <w:rFonts w:ascii="Arial" w:hAnsi="Arial" w:cs="Arial"/>
        </w:rPr>
        <w:t>Ministra Środo</w:t>
      </w:r>
      <w:r w:rsidR="00901547">
        <w:rPr>
          <w:rFonts w:ascii="Arial" w:hAnsi="Arial" w:cs="Arial"/>
        </w:rPr>
        <w:t xml:space="preserve">wiska z dnia 26 stycznia 2010 r. </w:t>
      </w:r>
      <w:r w:rsidR="00901547" w:rsidRPr="005A1EF5">
        <w:rPr>
          <w:rFonts w:ascii="Arial" w:hAnsi="Arial" w:cs="Arial"/>
        </w:rPr>
        <w:t>w sprawie wartości odniesienia dla niektórych substancji w powietrzu</w:t>
      </w:r>
      <w:r w:rsidR="00901547">
        <w:rPr>
          <w:rFonts w:ascii="Arial" w:hAnsi="Arial" w:cs="Arial"/>
        </w:rPr>
        <w:t xml:space="preserve"> (Dz. U. z 2010 r. Nr 16 poz. 87)</w:t>
      </w:r>
      <w:r w:rsidR="00C76339">
        <w:rPr>
          <w:rFonts w:ascii="Arial" w:hAnsi="Arial" w:cs="Arial"/>
        </w:rPr>
        <w:t xml:space="preserve"> należy </w:t>
      </w:r>
      <w:r w:rsidR="002C23F7">
        <w:rPr>
          <w:rFonts w:ascii="Arial" w:hAnsi="Arial" w:cs="Arial"/>
        </w:rPr>
        <w:t>określić emisję dopuszczalną zgodnie z obowiązującymi przepisami szczególnymi</w:t>
      </w:r>
      <w:r w:rsidR="00BF37E0">
        <w:rPr>
          <w:rFonts w:ascii="Arial" w:hAnsi="Arial" w:cs="Arial"/>
        </w:rPr>
        <w:t>.</w:t>
      </w:r>
    </w:p>
    <w:p w14:paraId="58AFC6BC" w14:textId="77777777" w:rsidR="003126DF" w:rsidRDefault="00040089" w:rsidP="0042608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obliczenia rozprzestrzeniania zanieczyszczeń z emitorów instalacji wykazały, że wzrost emisji substancji zanieczyszczających na poziomie określonym w niniejszej decyzji n</w:t>
      </w:r>
      <w:r w:rsidRPr="005A1EF5">
        <w:rPr>
          <w:rFonts w:ascii="Arial" w:hAnsi="Arial" w:cs="Arial"/>
        </w:rPr>
        <w:t>ie spowoduje przekroczeń wartości odniesienia określonych w rozporządzeniu Ministra Środo</w:t>
      </w:r>
      <w:r>
        <w:rPr>
          <w:rFonts w:ascii="Arial" w:hAnsi="Arial" w:cs="Arial"/>
        </w:rPr>
        <w:t>w</w:t>
      </w:r>
      <w:r w:rsidR="002C23F7">
        <w:rPr>
          <w:rFonts w:ascii="Arial" w:hAnsi="Arial" w:cs="Arial"/>
        </w:rPr>
        <w:t xml:space="preserve">iska </w:t>
      </w:r>
      <w:r w:rsidRPr="005A1EF5">
        <w:rPr>
          <w:rFonts w:ascii="Arial" w:hAnsi="Arial" w:cs="Arial"/>
        </w:rPr>
        <w:t>w sprawie wartości odniesienia dla niektórych substancji w powietrzu.</w:t>
      </w:r>
    </w:p>
    <w:p w14:paraId="6A68127B" w14:textId="77777777" w:rsidR="00961CBA" w:rsidRPr="00961CBA" w:rsidRDefault="003126DF" w:rsidP="004540CB">
      <w:pPr>
        <w:pStyle w:val="Default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</w:t>
      </w:r>
      <w:r w:rsidR="00BF37E0">
        <w:rPr>
          <w:rFonts w:ascii="Arial" w:hAnsi="Arial" w:cs="Arial"/>
        </w:rPr>
        <w:t xml:space="preserve"> w przedmiotowej decyzji</w:t>
      </w:r>
      <w:r w:rsidR="007A5EBD" w:rsidRPr="00D226B5">
        <w:rPr>
          <w:rFonts w:ascii="Arial" w:hAnsi="Arial" w:cs="Arial"/>
        </w:rPr>
        <w:t xml:space="preserve"> w</w:t>
      </w:r>
      <w:r w:rsidR="00B53510" w:rsidRPr="00D226B5">
        <w:rPr>
          <w:rFonts w:ascii="Arial" w:hAnsi="Arial" w:cs="Arial"/>
        </w:rPr>
        <w:t xml:space="preserve">prowadzono zmiany co do rodzaju emitowanych </w:t>
      </w:r>
      <w:r w:rsidR="00BF37E0" w:rsidRPr="00D226B5">
        <w:rPr>
          <w:rFonts w:ascii="Arial" w:hAnsi="Arial" w:cs="Arial"/>
        </w:rPr>
        <w:t xml:space="preserve">do powietrza </w:t>
      </w:r>
      <w:r w:rsidR="00B53510" w:rsidRPr="00D226B5">
        <w:rPr>
          <w:rFonts w:ascii="Arial" w:hAnsi="Arial" w:cs="Arial"/>
        </w:rPr>
        <w:t>substancji</w:t>
      </w:r>
      <w:r w:rsidR="00377D47" w:rsidRPr="00D226B5">
        <w:rPr>
          <w:rFonts w:ascii="Arial" w:hAnsi="Arial" w:cs="Arial"/>
        </w:rPr>
        <w:t xml:space="preserve"> zanieczyszczających</w:t>
      </w:r>
      <w:r w:rsidR="00B53510" w:rsidRPr="00D226B5">
        <w:rPr>
          <w:rFonts w:ascii="Arial" w:hAnsi="Arial" w:cs="Arial"/>
        </w:rPr>
        <w:t xml:space="preserve"> </w:t>
      </w:r>
      <w:r w:rsidR="00D226B5" w:rsidRPr="00D226B5">
        <w:rPr>
          <w:rFonts w:ascii="Arial" w:hAnsi="Arial" w:cs="Arial"/>
        </w:rPr>
        <w:t>emitorami E1, E3 i E4</w:t>
      </w:r>
      <w:r w:rsidR="00377D47" w:rsidRPr="00D226B5">
        <w:rPr>
          <w:rFonts w:ascii="Arial" w:hAnsi="Arial" w:cs="Arial"/>
        </w:rPr>
        <w:t xml:space="preserve"> o tol</w:t>
      </w:r>
      <w:r w:rsidR="00D226B5" w:rsidRPr="00D226B5">
        <w:rPr>
          <w:rFonts w:ascii="Arial" w:hAnsi="Arial" w:cs="Arial"/>
        </w:rPr>
        <w:t>uen, octan butylu, octan etylu, oraz określono zakres i częstotliwość</w:t>
      </w:r>
      <w:r w:rsidR="00BF37E0">
        <w:rPr>
          <w:rFonts w:ascii="Arial" w:hAnsi="Arial" w:cs="Arial"/>
        </w:rPr>
        <w:t xml:space="preserve"> prowadzenia pomiarów emisji tych zanieczyszczeń</w:t>
      </w:r>
      <w:r w:rsidR="00D226B5">
        <w:rPr>
          <w:rFonts w:ascii="Arial" w:hAnsi="Arial" w:cs="Arial"/>
        </w:rPr>
        <w:t>.</w:t>
      </w:r>
    </w:p>
    <w:p w14:paraId="3599E003" w14:textId="77777777" w:rsidR="00961CBA" w:rsidRDefault="00BF37E0" w:rsidP="007A5EB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trwające prace porządkowe, mające</w:t>
      </w:r>
      <w:r w:rsidR="00961CBA">
        <w:rPr>
          <w:rFonts w:ascii="Arial" w:hAnsi="Arial" w:cs="Arial"/>
        </w:rPr>
        <w:t xml:space="preserve"> na celu przygotowanie zakupionych przez Spółkę obiektów</w:t>
      </w:r>
      <w:r w:rsidR="00F51B33">
        <w:rPr>
          <w:rFonts w:ascii="Arial" w:hAnsi="Arial" w:cs="Arial"/>
        </w:rPr>
        <w:t xml:space="preserve"> do uruchomienia nowej linii produkcyjnej (produkcja stopów wstępnych aluminium) zwiększeniu</w:t>
      </w:r>
      <w:r w:rsidR="004A2F24">
        <w:rPr>
          <w:rFonts w:ascii="Arial" w:hAnsi="Arial" w:cs="Arial"/>
        </w:rPr>
        <w:t xml:space="preserve"> o 11,5 Mg/rok</w:t>
      </w:r>
      <w:r w:rsidR="00F51B33">
        <w:rPr>
          <w:rFonts w:ascii="Arial" w:hAnsi="Arial" w:cs="Arial"/>
        </w:rPr>
        <w:t xml:space="preserve"> ulegnie ilość wytwarzanych odpadów o kodach 16 02 03* oraz 15 02 02*</w:t>
      </w:r>
      <w:r>
        <w:rPr>
          <w:rFonts w:ascii="Arial" w:hAnsi="Arial" w:cs="Arial"/>
        </w:rPr>
        <w:t xml:space="preserve"> (ilość </w:t>
      </w:r>
      <w:r w:rsidR="004A2F24">
        <w:rPr>
          <w:rFonts w:ascii="Arial" w:hAnsi="Arial" w:cs="Arial"/>
        </w:rPr>
        <w:t>ta stanowi 3% ogólnej ilości odpadów niebezpiecznych wytwarzanych w instalacji)</w:t>
      </w:r>
      <w:r w:rsidR="006F2C86">
        <w:rPr>
          <w:rFonts w:ascii="Arial" w:hAnsi="Arial" w:cs="Arial"/>
        </w:rPr>
        <w:t>. Zmianie nie ulegnie</w:t>
      </w:r>
      <w:r w:rsidR="00135E87">
        <w:rPr>
          <w:rFonts w:ascii="Arial" w:hAnsi="Arial" w:cs="Arial"/>
        </w:rPr>
        <w:t xml:space="preserve"> miejsce i sposó</w:t>
      </w:r>
      <w:r w:rsidR="00B80D42">
        <w:rPr>
          <w:rFonts w:ascii="Arial" w:hAnsi="Arial" w:cs="Arial"/>
        </w:rPr>
        <w:t>b magazynowania w/w odpadów, w dalszym ciągu</w:t>
      </w:r>
      <w:r w:rsidR="00135E87">
        <w:rPr>
          <w:rFonts w:ascii="Arial" w:hAnsi="Arial" w:cs="Arial"/>
        </w:rPr>
        <w:t xml:space="preserve"> </w:t>
      </w:r>
      <w:r w:rsidR="00B80D42">
        <w:rPr>
          <w:rFonts w:ascii="Arial" w:hAnsi="Arial" w:cs="Arial"/>
        </w:rPr>
        <w:t>b</w:t>
      </w:r>
      <w:r w:rsidR="00135E87">
        <w:rPr>
          <w:rFonts w:ascii="Arial" w:hAnsi="Arial" w:cs="Arial"/>
        </w:rPr>
        <w:t>ędą one gromadzone w szczelnych pojemnikach w Magazynie nr 1.</w:t>
      </w:r>
    </w:p>
    <w:p w14:paraId="6B339912" w14:textId="77777777" w:rsidR="008E2210" w:rsidRPr="00961CBA" w:rsidRDefault="008E2210" w:rsidP="007A5EBD">
      <w:pPr>
        <w:pStyle w:val="Default"/>
        <w:ind w:firstLine="709"/>
        <w:jc w:val="both"/>
        <w:rPr>
          <w:rFonts w:ascii="Arial" w:hAnsi="Arial" w:cs="Arial"/>
        </w:rPr>
      </w:pPr>
      <w:r w:rsidRPr="000B5BB1">
        <w:rPr>
          <w:rFonts w:ascii="Arial" w:hAnsi="Arial" w:cs="Arial"/>
        </w:rPr>
        <w:t>Ponadto Spółka zawnioskowała o wprowadzenie dla wytwarzanego odpadu 10 10 09 dodatkowego sposobu dalszego zago</w:t>
      </w:r>
      <w:r w:rsidR="0031395B" w:rsidRPr="000B5BB1">
        <w:rPr>
          <w:rFonts w:ascii="Arial" w:hAnsi="Arial" w:cs="Arial"/>
        </w:rPr>
        <w:t>spodarowania D</w:t>
      </w:r>
      <w:r w:rsidRPr="000B5BB1">
        <w:rPr>
          <w:rFonts w:ascii="Arial" w:hAnsi="Arial" w:cs="Arial"/>
        </w:rPr>
        <w:t>9</w:t>
      </w:r>
      <w:r w:rsidR="000B5BB1">
        <w:rPr>
          <w:rFonts w:ascii="Arial" w:hAnsi="Arial" w:cs="Arial"/>
        </w:rPr>
        <w:t xml:space="preserve"> – o</w:t>
      </w:r>
      <w:r w:rsidR="000B5BB1" w:rsidRPr="000B5BB1">
        <w:rPr>
          <w:rFonts w:ascii="Arial" w:hAnsi="Arial" w:cs="Arial"/>
        </w:rPr>
        <w:t>bróbka fizyczn</w:t>
      </w:r>
      <w:r w:rsidR="000B5BB1">
        <w:rPr>
          <w:rFonts w:ascii="Arial" w:hAnsi="Arial" w:cs="Arial"/>
        </w:rPr>
        <w:t>o-chemiczna</w:t>
      </w:r>
      <w:r w:rsidR="000B5BB1" w:rsidRPr="000B5BB1">
        <w:rPr>
          <w:rFonts w:ascii="Arial" w:hAnsi="Arial" w:cs="Arial"/>
        </w:rPr>
        <w:t xml:space="preserve">, w </w:t>
      </w:r>
      <w:r w:rsidR="000B5BB1" w:rsidRPr="00624C1B">
        <w:rPr>
          <w:rFonts w:ascii="Arial" w:hAnsi="Arial" w:cs="Arial"/>
        </w:rPr>
        <w:t>wyniku której powstają odpady, unieszkodliwiane za pomocą któregokolwiek z procesów wymienionych w punktach od D1 do D12 (np. parowanie, suszenie, strącanie)</w:t>
      </w:r>
      <w:r w:rsidR="00624C1B" w:rsidRPr="00624C1B">
        <w:rPr>
          <w:rFonts w:ascii="Arial" w:hAnsi="Arial" w:cs="Arial"/>
        </w:rPr>
        <w:t>, zgodnie z informacją przekazaną przez firmę odbierającą odpad.</w:t>
      </w:r>
    </w:p>
    <w:p w14:paraId="35843A68" w14:textId="77777777" w:rsidR="00CF317B" w:rsidRPr="00470BDF" w:rsidRDefault="001C528B" w:rsidP="004540CB">
      <w:pPr>
        <w:spacing w:before="240" w:after="240"/>
        <w:ind w:firstLine="708"/>
        <w:jc w:val="both"/>
        <w:rPr>
          <w:rFonts w:ascii="Arial" w:hAnsi="Arial" w:cs="Arial"/>
          <w:highlight w:val="yellow"/>
        </w:rPr>
      </w:pPr>
      <w:r w:rsidRPr="000600F1">
        <w:rPr>
          <w:rFonts w:ascii="Arial" w:hAnsi="Arial" w:cs="Arial"/>
        </w:rPr>
        <w:t>Jak wykazała analiza</w:t>
      </w:r>
      <w:r w:rsidR="005F482A" w:rsidRPr="000600F1">
        <w:rPr>
          <w:rFonts w:ascii="Arial" w:hAnsi="Arial" w:cs="Arial"/>
        </w:rPr>
        <w:t xml:space="preserve"> wniosku oraz p</w:t>
      </w:r>
      <w:r w:rsidR="000600F1" w:rsidRPr="000600F1">
        <w:rPr>
          <w:rFonts w:ascii="Arial" w:hAnsi="Arial" w:cs="Arial"/>
        </w:rPr>
        <w:t>rzedłożonych uzupełnień</w:t>
      </w:r>
      <w:r w:rsidRPr="000600F1">
        <w:rPr>
          <w:rFonts w:ascii="Arial" w:hAnsi="Arial" w:cs="Arial"/>
        </w:rPr>
        <w:t>,</w:t>
      </w:r>
      <w:r w:rsidR="00AB7FDC" w:rsidRPr="000600F1">
        <w:rPr>
          <w:rFonts w:ascii="Arial" w:hAnsi="Arial" w:cs="Arial"/>
        </w:rPr>
        <w:t xml:space="preserve"> wnioskowane przez Spółkę</w:t>
      </w:r>
      <w:r w:rsidRPr="000600F1">
        <w:rPr>
          <w:rFonts w:ascii="Arial" w:hAnsi="Arial" w:cs="Arial"/>
        </w:rPr>
        <w:t xml:space="preserve"> </w:t>
      </w:r>
      <w:r w:rsidR="005F482A" w:rsidRPr="000600F1">
        <w:rPr>
          <w:rFonts w:ascii="Arial" w:hAnsi="Arial" w:cs="Arial"/>
        </w:rPr>
        <w:t>zmiany</w:t>
      </w:r>
      <w:r w:rsidR="00AB7FDC" w:rsidRPr="000600F1">
        <w:rPr>
          <w:rFonts w:ascii="Arial" w:hAnsi="Arial" w:cs="Arial"/>
        </w:rPr>
        <w:t xml:space="preserve"> </w:t>
      </w:r>
      <w:r w:rsidRPr="000600F1">
        <w:rPr>
          <w:rFonts w:ascii="Arial" w:hAnsi="Arial" w:cs="Arial"/>
        </w:rPr>
        <w:t>przedmiotowe</w:t>
      </w:r>
      <w:r w:rsidR="00AB7FDC" w:rsidRPr="000600F1">
        <w:rPr>
          <w:rFonts w:ascii="Arial" w:hAnsi="Arial" w:cs="Arial"/>
        </w:rPr>
        <w:t xml:space="preserve">go pozwolenia </w:t>
      </w:r>
      <w:r w:rsidR="005F482A" w:rsidRPr="000600F1">
        <w:rPr>
          <w:rFonts w:ascii="Arial" w:hAnsi="Arial" w:cs="Arial"/>
        </w:rPr>
        <w:t xml:space="preserve">nie stanowią istotnej zmiany </w:t>
      </w:r>
      <w:r w:rsidR="005F482A" w:rsidRPr="000600F1">
        <w:rPr>
          <w:rFonts w:ascii="Arial" w:hAnsi="Arial" w:cs="Arial"/>
        </w:rPr>
        <w:lastRenderedPageBreak/>
        <w:t>instalacji w rozumieniu art. 3 pkt 7 ustawy Prawo ochrony ś</w:t>
      </w:r>
      <w:r w:rsidR="00A4077A" w:rsidRPr="000600F1">
        <w:rPr>
          <w:rFonts w:ascii="Arial" w:hAnsi="Arial" w:cs="Arial"/>
        </w:rPr>
        <w:t xml:space="preserve">rodowiska. </w:t>
      </w:r>
      <w:r w:rsidRPr="000600F1">
        <w:rPr>
          <w:rFonts w:ascii="Arial" w:hAnsi="Arial" w:cs="Arial"/>
        </w:rPr>
        <w:t>W związku z powyższym</w:t>
      </w:r>
      <w:r w:rsidR="005F482A" w:rsidRPr="000600F1">
        <w:rPr>
          <w:rFonts w:ascii="Arial" w:hAnsi="Arial" w:cs="Arial"/>
        </w:rPr>
        <w:t xml:space="preserve"> dokonano zmiany decyzji </w:t>
      </w:r>
      <w:r w:rsidR="00ED1FAF" w:rsidRPr="000600F1">
        <w:rPr>
          <w:rFonts w:ascii="Arial" w:hAnsi="Arial" w:cs="Arial"/>
        </w:rPr>
        <w:t>w trybie</w:t>
      </w:r>
      <w:r w:rsidR="00A4077A" w:rsidRPr="000600F1">
        <w:rPr>
          <w:rFonts w:ascii="Arial" w:hAnsi="Arial" w:cs="Arial"/>
        </w:rPr>
        <w:t xml:space="preserve"> </w:t>
      </w:r>
      <w:r w:rsidR="005F482A" w:rsidRPr="000600F1">
        <w:rPr>
          <w:rFonts w:ascii="Arial" w:hAnsi="Arial" w:cs="Arial"/>
        </w:rPr>
        <w:t>art. 155 Kpa.</w:t>
      </w:r>
    </w:p>
    <w:p w14:paraId="2CC16CCB" w14:textId="77777777" w:rsidR="005F482A" w:rsidRDefault="00CF317B" w:rsidP="004540CB">
      <w:pPr>
        <w:pStyle w:val="Default"/>
        <w:spacing w:after="240"/>
        <w:ind w:firstLine="708"/>
        <w:jc w:val="both"/>
        <w:rPr>
          <w:rFonts w:ascii="Arial" w:hAnsi="Arial" w:cs="Arial"/>
        </w:rPr>
      </w:pPr>
      <w:r w:rsidRPr="009A3AA3">
        <w:rPr>
          <w:rFonts w:ascii="Arial" w:hAnsi="Arial" w:cs="Arial"/>
        </w:rPr>
        <w:t xml:space="preserve">Zgodnie z art. 10 § 1 Kodeksu postępowania administracyjnego pismem z dnia </w:t>
      </w:r>
      <w:r w:rsidR="007B0484" w:rsidRPr="007B0484">
        <w:rPr>
          <w:rFonts w:ascii="Arial" w:hAnsi="Arial" w:cs="Arial"/>
        </w:rPr>
        <w:t>20 kwietnia</w:t>
      </w:r>
      <w:r w:rsidRPr="007B0484">
        <w:rPr>
          <w:rFonts w:ascii="Arial" w:hAnsi="Arial" w:cs="Arial"/>
        </w:rPr>
        <w:t xml:space="preserve"> 201</w:t>
      </w:r>
      <w:r w:rsidR="009A3AA3" w:rsidRPr="007B0484">
        <w:rPr>
          <w:rFonts w:ascii="Arial" w:hAnsi="Arial" w:cs="Arial"/>
        </w:rPr>
        <w:t>1 r.</w:t>
      </w:r>
      <w:r w:rsidR="009A3AA3" w:rsidRPr="009A3AA3">
        <w:rPr>
          <w:rFonts w:ascii="Arial" w:hAnsi="Arial" w:cs="Arial"/>
        </w:rPr>
        <w:t xml:space="preserve"> znak: RŚ.VI.7222.28.5.2011.MH</w:t>
      </w:r>
      <w:r w:rsidRPr="009A3AA3">
        <w:rPr>
          <w:rFonts w:ascii="Arial" w:hAnsi="Arial" w:cs="Arial"/>
        </w:rPr>
        <w:t xml:space="preserve"> powiadomiono strony postępowania o możliwości zapoznania się z aktami sprawy oraz wniesienia wniosków i zastrzeżeń.</w:t>
      </w:r>
      <w:r w:rsidRPr="00CF317B">
        <w:rPr>
          <w:rFonts w:ascii="Arial" w:hAnsi="Arial" w:cs="Arial"/>
        </w:rPr>
        <w:t xml:space="preserve"> </w:t>
      </w:r>
    </w:p>
    <w:p w14:paraId="13776664" w14:textId="77777777" w:rsidR="005F482A" w:rsidRDefault="005F482A" w:rsidP="004540C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669FB81B" w14:textId="77777777" w:rsidR="00BD3F9A" w:rsidRPr="007659E6" w:rsidRDefault="005F482A" w:rsidP="004540CB">
      <w:pPr>
        <w:pStyle w:val="Default"/>
        <w:spacing w:after="240"/>
        <w:jc w:val="both"/>
        <w:rPr>
          <w:rFonts w:ascii="Arial" w:hAnsi="Arial" w:cs="Arial"/>
        </w:rPr>
      </w:pPr>
      <w:r w:rsidRPr="007E2523">
        <w:rPr>
          <w:rFonts w:ascii="Arial" w:hAnsi="Arial" w:cs="Arial"/>
        </w:rPr>
        <w:t>Biorąc</w:t>
      </w:r>
      <w:r w:rsidRPr="00847FFE">
        <w:rPr>
          <w:rFonts w:ascii="Arial" w:hAnsi="Arial" w:cs="Arial"/>
        </w:rPr>
        <w:t xml:space="preserve"> </w:t>
      </w:r>
      <w:r w:rsidRPr="007E2523">
        <w:rPr>
          <w:rFonts w:ascii="Arial" w:hAnsi="Arial" w:cs="Arial"/>
        </w:rPr>
        <w:t>pod uwagę powyższe</w:t>
      </w:r>
      <w:r>
        <w:rPr>
          <w:rFonts w:ascii="Arial" w:hAnsi="Arial" w:cs="Arial"/>
        </w:rPr>
        <w:t xml:space="preserve"> oraz to, że za zmianą przedmiotowej decyzji przemawia słuszny interes strony, a przepisy szczególne nie sprzeciwiają s</w:t>
      </w:r>
      <w:r w:rsidR="00892084">
        <w:rPr>
          <w:rFonts w:ascii="Arial" w:hAnsi="Arial" w:cs="Arial"/>
        </w:rPr>
        <w:t>ię zmianie</w:t>
      </w:r>
      <w:r>
        <w:rPr>
          <w:rFonts w:ascii="Arial" w:hAnsi="Arial" w:cs="Arial"/>
        </w:rPr>
        <w:t xml:space="preserve"> </w:t>
      </w:r>
      <w:r w:rsidRPr="007E2523">
        <w:rPr>
          <w:rFonts w:ascii="Arial" w:hAnsi="Arial" w:cs="Arial"/>
        </w:rPr>
        <w:t xml:space="preserve">orzeczono jak w osnowie. </w:t>
      </w:r>
    </w:p>
    <w:p w14:paraId="1866E357" w14:textId="77777777" w:rsidR="00601225" w:rsidRPr="00A349A1" w:rsidRDefault="00601225" w:rsidP="00060D0E">
      <w:pPr>
        <w:pStyle w:val="Nagwek1"/>
      </w:pPr>
      <w:r>
        <w:t>Pouczenie</w:t>
      </w:r>
    </w:p>
    <w:p w14:paraId="3E2C39ED" w14:textId="77777777" w:rsidR="00166E97" w:rsidRDefault="00601225" w:rsidP="004540CB">
      <w:pPr>
        <w:pStyle w:val="Default"/>
        <w:spacing w:after="480"/>
        <w:ind w:firstLine="697"/>
        <w:jc w:val="both"/>
        <w:rPr>
          <w:rFonts w:ascii="Arial" w:hAnsi="Arial" w:cs="Arial"/>
          <w:b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od dnia doręczenia decyzji. Odwołanie należy składać w dwóch egzemplarzach. </w:t>
      </w:r>
    </w:p>
    <w:p w14:paraId="41B71137" w14:textId="77777777" w:rsidR="00B049B0" w:rsidRDefault="00C73D47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253,00</w:t>
      </w:r>
      <w:r w:rsidR="00B049B0">
        <w:rPr>
          <w:rFonts w:ascii="Arial" w:hAnsi="Arial" w:cs="Arial"/>
          <w:sz w:val="20"/>
          <w:szCs w:val="20"/>
        </w:rPr>
        <w:t xml:space="preserve"> zł</w:t>
      </w:r>
    </w:p>
    <w:p w14:paraId="271C35D6" w14:textId="77777777" w:rsidR="00B049B0" w:rsidRDefault="009F0504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uiszczona w dniu 28 marca 2011</w:t>
      </w:r>
      <w:r w:rsidR="00C73D47">
        <w:rPr>
          <w:rFonts w:ascii="Arial" w:hAnsi="Arial" w:cs="Arial"/>
          <w:sz w:val="20"/>
          <w:szCs w:val="20"/>
        </w:rPr>
        <w:t xml:space="preserve"> r.</w:t>
      </w:r>
    </w:p>
    <w:p w14:paraId="004A17D5" w14:textId="77777777" w:rsidR="000709E4" w:rsidRDefault="00B049B0" w:rsidP="000709E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="000709E4" w:rsidRPr="000709E4">
        <w:rPr>
          <w:rFonts w:ascii="Arial" w:hAnsi="Arial" w:cs="Arial"/>
          <w:sz w:val="20"/>
          <w:szCs w:val="20"/>
        </w:rPr>
        <w:t xml:space="preserve"> </w:t>
      </w:r>
      <w:r w:rsidR="000709E4">
        <w:rPr>
          <w:rFonts w:ascii="Arial" w:hAnsi="Arial" w:cs="Arial"/>
          <w:sz w:val="20"/>
          <w:szCs w:val="20"/>
        </w:rPr>
        <w:t>Urzędu Miasta Rzeszowa</w:t>
      </w:r>
    </w:p>
    <w:p w14:paraId="3580E5A0" w14:textId="77777777" w:rsidR="003126DF" w:rsidRDefault="000709E4" w:rsidP="004540CB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83 1240 2092 9141 0062 0000 0423</w:t>
      </w:r>
    </w:p>
    <w:p w14:paraId="2CF5FB27" w14:textId="77777777" w:rsidR="008313C0" w:rsidRPr="00373E2C" w:rsidRDefault="008313C0" w:rsidP="004540CB">
      <w:pPr>
        <w:spacing w:after="240"/>
        <w:ind w:left="4956"/>
        <w:rPr>
          <w:rFonts w:ascii="Arial" w:hAnsi="Arial" w:cs="Arial"/>
          <w:sz w:val="20"/>
          <w:szCs w:val="20"/>
        </w:rPr>
      </w:pPr>
      <w:r w:rsidRPr="00373E2C">
        <w:rPr>
          <w:rFonts w:ascii="Arial" w:hAnsi="Arial" w:cs="Arial"/>
          <w:sz w:val="20"/>
          <w:szCs w:val="20"/>
        </w:rPr>
        <w:t>Z up. MARSZAŁKA WOJEWÓDZTWA</w:t>
      </w:r>
    </w:p>
    <w:p w14:paraId="73B0C8BA" w14:textId="77777777" w:rsidR="008313C0" w:rsidRPr="00373E2C" w:rsidRDefault="008313C0" w:rsidP="004540CB">
      <w:pPr>
        <w:ind w:left="5954"/>
        <w:rPr>
          <w:rFonts w:ascii="Arial" w:hAnsi="Arial" w:cs="Arial"/>
          <w:b/>
          <w:sz w:val="20"/>
          <w:szCs w:val="20"/>
        </w:rPr>
      </w:pPr>
      <w:r w:rsidRPr="00373E2C">
        <w:rPr>
          <w:rFonts w:ascii="Arial" w:hAnsi="Arial" w:cs="Arial"/>
          <w:b/>
          <w:sz w:val="20"/>
          <w:szCs w:val="20"/>
        </w:rPr>
        <w:t>Andrzej Kulig</w:t>
      </w:r>
    </w:p>
    <w:p w14:paraId="6011854C" w14:textId="77777777" w:rsidR="008313C0" w:rsidRPr="00373E2C" w:rsidRDefault="008313C0" w:rsidP="004540CB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</w:t>
      </w:r>
      <w:r w:rsidRPr="00373E2C">
        <w:rPr>
          <w:rFonts w:ascii="Arial" w:hAnsi="Arial" w:cs="Arial"/>
          <w:sz w:val="20"/>
          <w:szCs w:val="20"/>
        </w:rPr>
        <w:t xml:space="preserve"> DYREKTORA DEPARTAMENTU</w:t>
      </w:r>
    </w:p>
    <w:p w14:paraId="1B33AD06" w14:textId="77777777" w:rsidR="008313C0" w:rsidRPr="00373E2C" w:rsidRDefault="008313C0" w:rsidP="004540CB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</w:t>
      </w:r>
      <w:r w:rsidRPr="00373E2C">
        <w:rPr>
          <w:rFonts w:ascii="Arial" w:hAnsi="Arial" w:cs="Arial"/>
          <w:sz w:val="20"/>
          <w:szCs w:val="20"/>
        </w:rPr>
        <w:t>ŚRODOWISKA</w:t>
      </w:r>
    </w:p>
    <w:p w14:paraId="28816EB0" w14:textId="77777777" w:rsidR="00F141CB" w:rsidRDefault="00B049B0" w:rsidP="004540C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08800F90" w14:textId="77777777" w:rsidR="00B049B0" w:rsidRPr="00B049B0" w:rsidRDefault="0085731A" w:rsidP="00B049B0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Alumetal</w:t>
      </w:r>
      <w:proofErr w:type="spellEnd"/>
      <w:r>
        <w:rPr>
          <w:rFonts w:ascii="Arial" w:hAnsi="Arial" w:cs="Arial"/>
          <w:sz w:val="20"/>
          <w:szCs w:val="20"/>
        </w:rPr>
        <w:t xml:space="preserve"> Gorzyce</w:t>
      </w:r>
      <w:r w:rsidR="00F141CB">
        <w:rPr>
          <w:rFonts w:ascii="Arial" w:hAnsi="Arial" w:cs="Arial"/>
          <w:sz w:val="20"/>
          <w:szCs w:val="20"/>
        </w:rPr>
        <w:t xml:space="preserve"> Sp. z o.o.</w:t>
      </w:r>
    </w:p>
    <w:p w14:paraId="33E1AE93" w14:textId="77777777" w:rsidR="00B049B0" w:rsidRDefault="0085731A" w:rsidP="00B049B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Odlewników 52</w:t>
      </w:r>
      <w:r w:rsidR="00B049B0">
        <w:rPr>
          <w:rFonts w:ascii="Arial" w:hAnsi="Arial" w:cs="Arial"/>
          <w:sz w:val="20"/>
          <w:szCs w:val="20"/>
        </w:rPr>
        <w:t>, 3</w:t>
      </w:r>
      <w:r>
        <w:rPr>
          <w:rFonts w:ascii="Arial" w:hAnsi="Arial" w:cs="Arial"/>
          <w:sz w:val="20"/>
          <w:szCs w:val="20"/>
        </w:rPr>
        <w:t>9-432 Gorzyce</w:t>
      </w:r>
    </w:p>
    <w:p w14:paraId="73F31E22" w14:textId="77777777" w:rsidR="00F141CB" w:rsidRDefault="00F141CB" w:rsidP="00F141CB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50D7EB4C" w14:textId="77777777" w:rsidR="00B049B0" w:rsidRDefault="00B049B0" w:rsidP="00B049B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14:paraId="066AA0A6" w14:textId="77777777" w:rsidR="00B049B0" w:rsidRDefault="00B049B0" w:rsidP="00B049B0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Środowiska</w:t>
      </w:r>
    </w:p>
    <w:p w14:paraId="43A1B235" w14:textId="77777777" w:rsidR="00B049B0" w:rsidRDefault="00B049B0" w:rsidP="00B049B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Wawelska 52/54, 00-922 Warszawa</w:t>
      </w:r>
    </w:p>
    <w:p w14:paraId="2D3E740C" w14:textId="77777777" w:rsidR="00B049B0" w:rsidRDefault="00B049B0" w:rsidP="00B049B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4FF6AD33" w14:textId="77777777" w:rsidR="00B049B0" w:rsidRPr="00A23B22" w:rsidRDefault="00B049B0" w:rsidP="004540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</w:rPr>
      </w:pPr>
      <w:r w:rsidRPr="00E86E23">
        <w:rPr>
          <w:rFonts w:ascii="Arial" w:hAnsi="Arial" w:cs="Arial"/>
          <w:sz w:val="20"/>
          <w:szCs w:val="20"/>
        </w:rPr>
        <w:t>ul. Gen. M. Langiewicza 26, 35-101 Rzeszów</w:t>
      </w:r>
    </w:p>
    <w:sectPr w:rsidR="00B049B0" w:rsidRPr="00A23B22" w:rsidSect="00CA28C2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2548" w14:textId="77777777" w:rsidR="00F17C66" w:rsidRDefault="00F17C66">
      <w:r>
        <w:separator/>
      </w:r>
    </w:p>
  </w:endnote>
  <w:endnote w:type="continuationSeparator" w:id="0">
    <w:p w14:paraId="5F370E1E" w14:textId="77777777" w:rsidR="00F17C66" w:rsidRDefault="00F1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A4DD" w14:textId="77777777" w:rsidR="003B27A4" w:rsidRPr="00CA28C2" w:rsidRDefault="009F0504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RŚ.VI.7222.28.5.2011.MH</w:t>
    </w:r>
    <w:r w:rsidR="003B27A4">
      <w:rPr>
        <w:rFonts w:ascii="Arial" w:hAnsi="Arial" w:cs="Arial"/>
        <w:sz w:val="20"/>
        <w:szCs w:val="20"/>
      </w:rPr>
      <w:tab/>
    </w:r>
    <w:r w:rsidR="003B27A4">
      <w:rPr>
        <w:rFonts w:ascii="Arial" w:hAnsi="Arial" w:cs="Arial"/>
        <w:sz w:val="20"/>
        <w:szCs w:val="20"/>
      </w:rPr>
      <w:tab/>
    </w:r>
    <w:r w:rsidR="003B27A4" w:rsidRPr="00CA28C2">
      <w:rPr>
        <w:rFonts w:ascii="Arial" w:hAnsi="Arial" w:cs="Arial"/>
        <w:sz w:val="20"/>
        <w:szCs w:val="20"/>
      </w:rPr>
      <w:t xml:space="preserve">Str. </w:t>
    </w:r>
    <w:r w:rsidR="003B27A4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="003B27A4"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B27A4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313C0">
      <w:rPr>
        <w:rStyle w:val="Numerstrony"/>
        <w:rFonts w:ascii="Arial" w:hAnsi="Arial" w:cs="Arial"/>
        <w:noProof/>
        <w:sz w:val="20"/>
        <w:szCs w:val="20"/>
      </w:rPr>
      <w:t>11</w:t>
    </w:r>
    <w:r w:rsidR="003B27A4" w:rsidRPr="00CA28C2">
      <w:rPr>
        <w:rStyle w:val="Numerstrony"/>
        <w:rFonts w:ascii="Arial" w:hAnsi="Arial" w:cs="Arial"/>
        <w:sz w:val="20"/>
        <w:szCs w:val="20"/>
      </w:rPr>
      <w:fldChar w:fldCharType="end"/>
    </w:r>
    <w:r w:rsidR="003B27A4">
      <w:rPr>
        <w:rStyle w:val="Numerstrony"/>
        <w:rFonts w:ascii="Arial" w:hAnsi="Arial" w:cs="Arial"/>
        <w:sz w:val="20"/>
        <w:szCs w:val="20"/>
      </w:rPr>
      <w:t xml:space="preserve"> </w:t>
    </w:r>
    <w:r w:rsidR="003B27A4"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="003B27A4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="003B27A4"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B27A4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313C0">
      <w:rPr>
        <w:rStyle w:val="Numerstrony"/>
        <w:rFonts w:ascii="Arial" w:hAnsi="Arial" w:cs="Arial"/>
        <w:noProof/>
        <w:sz w:val="20"/>
        <w:szCs w:val="20"/>
      </w:rPr>
      <w:t>11</w:t>
    </w:r>
    <w:r w:rsidR="003B27A4"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4EC5" w14:textId="77777777" w:rsidR="005B07B5" w:rsidRPr="00C270F0" w:rsidRDefault="005B07B5" w:rsidP="005B07B5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27A21DBC" wp14:editId="115B6ACD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98826" w14:textId="77777777" w:rsidR="005B07B5" w:rsidRPr="00C270F0" w:rsidRDefault="005B07B5" w:rsidP="005B07B5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4118F691" w14:textId="77777777" w:rsidR="008313C0" w:rsidRPr="005B07B5" w:rsidRDefault="005B07B5" w:rsidP="005B07B5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3098" w14:textId="77777777" w:rsidR="00F17C66" w:rsidRDefault="00F17C66">
      <w:r>
        <w:separator/>
      </w:r>
    </w:p>
  </w:footnote>
  <w:footnote w:type="continuationSeparator" w:id="0">
    <w:p w14:paraId="6D0854E1" w14:textId="77777777" w:rsidR="00F17C66" w:rsidRDefault="00F1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B5"/>
    <w:multiLevelType w:val="hybridMultilevel"/>
    <w:tmpl w:val="9BE66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EC6"/>
    <w:multiLevelType w:val="hybridMultilevel"/>
    <w:tmpl w:val="696A6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260"/>
    <w:multiLevelType w:val="hybridMultilevel"/>
    <w:tmpl w:val="6016C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2965"/>
    <w:multiLevelType w:val="hybridMultilevel"/>
    <w:tmpl w:val="B66837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A1263"/>
    <w:multiLevelType w:val="hybridMultilevel"/>
    <w:tmpl w:val="5B240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6252"/>
    <w:multiLevelType w:val="hybridMultilevel"/>
    <w:tmpl w:val="6900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007141">
    <w:abstractNumId w:val="3"/>
  </w:num>
  <w:num w:numId="2" w16cid:durableId="1297493711">
    <w:abstractNumId w:val="6"/>
  </w:num>
  <w:num w:numId="3" w16cid:durableId="1846820394">
    <w:abstractNumId w:val="4"/>
  </w:num>
  <w:num w:numId="4" w16cid:durableId="379867424">
    <w:abstractNumId w:val="1"/>
  </w:num>
  <w:num w:numId="5" w16cid:durableId="2117863679">
    <w:abstractNumId w:val="5"/>
  </w:num>
  <w:num w:numId="6" w16cid:durableId="1288008178">
    <w:abstractNumId w:val="0"/>
  </w:num>
  <w:num w:numId="7" w16cid:durableId="774832474">
    <w:abstractNumId w:val="2"/>
  </w:num>
  <w:num w:numId="8" w16cid:durableId="207382867">
    <w:abstractNumId w:val="8"/>
  </w:num>
  <w:num w:numId="9" w16cid:durableId="1457486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11126"/>
    <w:rsid w:val="00013CDB"/>
    <w:rsid w:val="00022E81"/>
    <w:rsid w:val="00026CC5"/>
    <w:rsid w:val="000339CC"/>
    <w:rsid w:val="00033E65"/>
    <w:rsid w:val="00040089"/>
    <w:rsid w:val="00043176"/>
    <w:rsid w:val="000504EA"/>
    <w:rsid w:val="0005355C"/>
    <w:rsid w:val="0005432B"/>
    <w:rsid w:val="00055546"/>
    <w:rsid w:val="000600F1"/>
    <w:rsid w:val="00060D0E"/>
    <w:rsid w:val="000709E4"/>
    <w:rsid w:val="00076208"/>
    <w:rsid w:val="000763E3"/>
    <w:rsid w:val="0008048B"/>
    <w:rsid w:val="00092395"/>
    <w:rsid w:val="000A13E2"/>
    <w:rsid w:val="000A17CA"/>
    <w:rsid w:val="000B2925"/>
    <w:rsid w:val="000B3F92"/>
    <w:rsid w:val="000B5BB1"/>
    <w:rsid w:val="000B6BFB"/>
    <w:rsid w:val="000C166E"/>
    <w:rsid w:val="000D7A22"/>
    <w:rsid w:val="000E14A7"/>
    <w:rsid w:val="000E48A5"/>
    <w:rsid w:val="000E52E6"/>
    <w:rsid w:val="000E6D87"/>
    <w:rsid w:val="000F1813"/>
    <w:rsid w:val="000F5075"/>
    <w:rsid w:val="00113E55"/>
    <w:rsid w:val="00132842"/>
    <w:rsid w:val="00135E87"/>
    <w:rsid w:val="00142F81"/>
    <w:rsid w:val="001607FA"/>
    <w:rsid w:val="001621AC"/>
    <w:rsid w:val="00163A0F"/>
    <w:rsid w:val="00166E97"/>
    <w:rsid w:val="00170CBB"/>
    <w:rsid w:val="00171BBB"/>
    <w:rsid w:val="00181A94"/>
    <w:rsid w:val="001865C8"/>
    <w:rsid w:val="00190197"/>
    <w:rsid w:val="00194E51"/>
    <w:rsid w:val="001A779E"/>
    <w:rsid w:val="001B3C70"/>
    <w:rsid w:val="001C0BA7"/>
    <w:rsid w:val="001C5114"/>
    <w:rsid w:val="001C528B"/>
    <w:rsid w:val="001C64FE"/>
    <w:rsid w:val="001D1019"/>
    <w:rsid w:val="001D3D26"/>
    <w:rsid w:val="001D502A"/>
    <w:rsid w:val="001D6D3F"/>
    <w:rsid w:val="001D6F34"/>
    <w:rsid w:val="001E3F2A"/>
    <w:rsid w:val="001F6430"/>
    <w:rsid w:val="001F67DF"/>
    <w:rsid w:val="00221886"/>
    <w:rsid w:val="002276D0"/>
    <w:rsid w:val="00227972"/>
    <w:rsid w:val="00235046"/>
    <w:rsid w:val="00246490"/>
    <w:rsid w:val="002472B9"/>
    <w:rsid w:val="0026028F"/>
    <w:rsid w:val="00261C81"/>
    <w:rsid w:val="0026422B"/>
    <w:rsid w:val="00280D85"/>
    <w:rsid w:val="00291DF0"/>
    <w:rsid w:val="002A1033"/>
    <w:rsid w:val="002A343A"/>
    <w:rsid w:val="002A5782"/>
    <w:rsid w:val="002A633E"/>
    <w:rsid w:val="002B1E7B"/>
    <w:rsid w:val="002C0A07"/>
    <w:rsid w:val="002C23F7"/>
    <w:rsid w:val="002C74AF"/>
    <w:rsid w:val="002D53AB"/>
    <w:rsid w:val="002D66DB"/>
    <w:rsid w:val="002E4BBC"/>
    <w:rsid w:val="002E557C"/>
    <w:rsid w:val="002E73A3"/>
    <w:rsid w:val="002F08A5"/>
    <w:rsid w:val="002F78A1"/>
    <w:rsid w:val="00306C10"/>
    <w:rsid w:val="003104E5"/>
    <w:rsid w:val="003126DF"/>
    <w:rsid w:val="0031395B"/>
    <w:rsid w:val="0031457F"/>
    <w:rsid w:val="003307F8"/>
    <w:rsid w:val="00337CC2"/>
    <w:rsid w:val="003431DE"/>
    <w:rsid w:val="00343792"/>
    <w:rsid w:val="0034633D"/>
    <w:rsid w:val="00346548"/>
    <w:rsid w:val="00350131"/>
    <w:rsid w:val="0035096F"/>
    <w:rsid w:val="003547AA"/>
    <w:rsid w:val="00355897"/>
    <w:rsid w:val="00360D1D"/>
    <w:rsid w:val="00363E29"/>
    <w:rsid w:val="00365AE5"/>
    <w:rsid w:val="00377D47"/>
    <w:rsid w:val="00380BD8"/>
    <w:rsid w:val="00380F75"/>
    <w:rsid w:val="003834EB"/>
    <w:rsid w:val="00383986"/>
    <w:rsid w:val="00384111"/>
    <w:rsid w:val="003A1288"/>
    <w:rsid w:val="003A1CF2"/>
    <w:rsid w:val="003A5B3A"/>
    <w:rsid w:val="003B10B2"/>
    <w:rsid w:val="003B27A4"/>
    <w:rsid w:val="003B3EF9"/>
    <w:rsid w:val="003B7103"/>
    <w:rsid w:val="003C28E2"/>
    <w:rsid w:val="003C2F56"/>
    <w:rsid w:val="003D20BE"/>
    <w:rsid w:val="003E6344"/>
    <w:rsid w:val="003F5A78"/>
    <w:rsid w:val="004020E1"/>
    <w:rsid w:val="00402BE1"/>
    <w:rsid w:val="00413520"/>
    <w:rsid w:val="00426089"/>
    <w:rsid w:val="00433965"/>
    <w:rsid w:val="00433C25"/>
    <w:rsid w:val="00440CCD"/>
    <w:rsid w:val="004414B1"/>
    <w:rsid w:val="00442CD6"/>
    <w:rsid w:val="00444AAA"/>
    <w:rsid w:val="004530B9"/>
    <w:rsid w:val="0045361B"/>
    <w:rsid w:val="004540CB"/>
    <w:rsid w:val="004544E6"/>
    <w:rsid w:val="00462776"/>
    <w:rsid w:val="00462C7A"/>
    <w:rsid w:val="0046398D"/>
    <w:rsid w:val="00470BDF"/>
    <w:rsid w:val="00482795"/>
    <w:rsid w:val="00482871"/>
    <w:rsid w:val="00482D2E"/>
    <w:rsid w:val="0048587E"/>
    <w:rsid w:val="0048636D"/>
    <w:rsid w:val="00486EF7"/>
    <w:rsid w:val="00493266"/>
    <w:rsid w:val="00495FB2"/>
    <w:rsid w:val="0049730F"/>
    <w:rsid w:val="004A15E9"/>
    <w:rsid w:val="004A2F24"/>
    <w:rsid w:val="004C4F9F"/>
    <w:rsid w:val="004C595F"/>
    <w:rsid w:val="004D01EF"/>
    <w:rsid w:val="004D38D7"/>
    <w:rsid w:val="004D5B64"/>
    <w:rsid w:val="004D6919"/>
    <w:rsid w:val="004E5241"/>
    <w:rsid w:val="004F3D5D"/>
    <w:rsid w:val="004F4D29"/>
    <w:rsid w:val="004F5C5C"/>
    <w:rsid w:val="004F6BAE"/>
    <w:rsid w:val="00500FA0"/>
    <w:rsid w:val="00512853"/>
    <w:rsid w:val="005134E3"/>
    <w:rsid w:val="0051527A"/>
    <w:rsid w:val="00517F4E"/>
    <w:rsid w:val="00520420"/>
    <w:rsid w:val="0052513A"/>
    <w:rsid w:val="00534A2B"/>
    <w:rsid w:val="00541598"/>
    <w:rsid w:val="00547ADE"/>
    <w:rsid w:val="00554EE4"/>
    <w:rsid w:val="00555A6A"/>
    <w:rsid w:val="0056470C"/>
    <w:rsid w:val="00565574"/>
    <w:rsid w:val="00565E5A"/>
    <w:rsid w:val="005711B9"/>
    <w:rsid w:val="00571952"/>
    <w:rsid w:val="0057486C"/>
    <w:rsid w:val="005814C3"/>
    <w:rsid w:val="0058273D"/>
    <w:rsid w:val="00591461"/>
    <w:rsid w:val="005A0F29"/>
    <w:rsid w:val="005A5ED4"/>
    <w:rsid w:val="005B07B5"/>
    <w:rsid w:val="005B48CF"/>
    <w:rsid w:val="005C5144"/>
    <w:rsid w:val="005C5A2C"/>
    <w:rsid w:val="005C6930"/>
    <w:rsid w:val="005C7E76"/>
    <w:rsid w:val="005D6202"/>
    <w:rsid w:val="005D7B6A"/>
    <w:rsid w:val="005E0922"/>
    <w:rsid w:val="005E2453"/>
    <w:rsid w:val="005E5039"/>
    <w:rsid w:val="005F482A"/>
    <w:rsid w:val="005F4F24"/>
    <w:rsid w:val="00601225"/>
    <w:rsid w:val="006068CD"/>
    <w:rsid w:val="00622653"/>
    <w:rsid w:val="0062298A"/>
    <w:rsid w:val="00624C1B"/>
    <w:rsid w:val="00626E70"/>
    <w:rsid w:val="00627ACE"/>
    <w:rsid w:val="00636CD8"/>
    <w:rsid w:val="00645B15"/>
    <w:rsid w:val="00647B2E"/>
    <w:rsid w:val="00647B3E"/>
    <w:rsid w:val="006728A1"/>
    <w:rsid w:val="00680D87"/>
    <w:rsid w:val="00696B93"/>
    <w:rsid w:val="006A385E"/>
    <w:rsid w:val="006B00BE"/>
    <w:rsid w:val="006B3B71"/>
    <w:rsid w:val="006B7767"/>
    <w:rsid w:val="006C594F"/>
    <w:rsid w:val="006C77A9"/>
    <w:rsid w:val="006C79E3"/>
    <w:rsid w:val="006D17C5"/>
    <w:rsid w:val="006D778B"/>
    <w:rsid w:val="006E75DF"/>
    <w:rsid w:val="006F2C86"/>
    <w:rsid w:val="006F737B"/>
    <w:rsid w:val="00704911"/>
    <w:rsid w:val="0071649D"/>
    <w:rsid w:val="00717FA0"/>
    <w:rsid w:val="00720F5E"/>
    <w:rsid w:val="0072198F"/>
    <w:rsid w:val="007219CE"/>
    <w:rsid w:val="00721FFF"/>
    <w:rsid w:val="00727016"/>
    <w:rsid w:val="007308F9"/>
    <w:rsid w:val="00740F2A"/>
    <w:rsid w:val="00740F39"/>
    <w:rsid w:val="007443CF"/>
    <w:rsid w:val="00745F55"/>
    <w:rsid w:val="00746A63"/>
    <w:rsid w:val="00764D03"/>
    <w:rsid w:val="00774611"/>
    <w:rsid w:val="00783E1E"/>
    <w:rsid w:val="007A007A"/>
    <w:rsid w:val="007A2BEC"/>
    <w:rsid w:val="007A5EBD"/>
    <w:rsid w:val="007B0484"/>
    <w:rsid w:val="007B5CB2"/>
    <w:rsid w:val="007C761B"/>
    <w:rsid w:val="007D2A79"/>
    <w:rsid w:val="007E6A1A"/>
    <w:rsid w:val="007F19EC"/>
    <w:rsid w:val="00804CCA"/>
    <w:rsid w:val="00806B89"/>
    <w:rsid w:val="00807F5E"/>
    <w:rsid w:val="00824722"/>
    <w:rsid w:val="008313C0"/>
    <w:rsid w:val="00831E69"/>
    <w:rsid w:val="00836578"/>
    <w:rsid w:val="00853120"/>
    <w:rsid w:val="00853F28"/>
    <w:rsid w:val="0085731A"/>
    <w:rsid w:val="008600B1"/>
    <w:rsid w:val="00882B87"/>
    <w:rsid w:val="0088523B"/>
    <w:rsid w:val="008872BE"/>
    <w:rsid w:val="00892084"/>
    <w:rsid w:val="00892F92"/>
    <w:rsid w:val="008932C1"/>
    <w:rsid w:val="008A1277"/>
    <w:rsid w:val="008A2289"/>
    <w:rsid w:val="008A2706"/>
    <w:rsid w:val="008A33BE"/>
    <w:rsid w:val="008A7AA5"/>
    <w:rsid w:val="008C1543"/>
    <w:rsid w:val="008D2593"/>
    <w:rsid w:val="008D4E5E"/>
    <w:rsid w:val="008D5A6B"/>
    <w:rsid w:val="008D7D1D"/>
    <w:rsid w:val="008E1534"/>
    <w:rsid w:val="008E2210"/>
    <w:rsid w:val="008E557D"/>
    <w:rsid w:val="008E79E3"/>
    <w:rsid w:val="00900C6E"/>
    <w:rsid w:val="00901547"/>
    <w:rsid w:val="009046A8"/>
    <w:rsid w:val="00905074"/>
    <w:rsid w:val="00921DCE"/>
    <w:rsid w:val="009231A9"/>
    <w:rsid w:val="00930A8E"/>
    <w:rsid w:val="00951810"/>
    <w:rsid w:val="00951AE8"/>
    <w:rsid w:val="0095265B"/>
    <w:rsid w:val="00953AFA"/>
    <w:rsid w:val="00955B22"/>
    <w:rsid w:val="009605C0"/>
    <w:rsid w:val="00961CBA"/>
    <w:rsid w:val="00970C30"/>
    <w:rsid w:val="00974B23"/>
    <w:rsid w:val="009773DB"/>
    <w:rsid w:val="00981020"/>
    <w:rsid w:val="0098399E"/>
    <w:rsid w:val="00987312"/>
    <w:rsid w:val="009A3AA3"/>
    <w:rsid w:val="009A4BE0"/>
    <w:rsid w:val="009A7231"/>
    <w:rsid w:val="009B0578"/>
    <w:rsid w:val="009B43BD"/>
    <w:rsid w:val="009B54C6"/>
    <w:rsid w:val="009E25A6"/>
    <w:rsid w:val="009F0504"/>
    <w:rsid w:val="009F07DC"/>
    <w:rsid w:val="009F1115"/>
    <w:rsid w:val="009F6331"/>
    <w:rsid w:val="00A01603"/>
    <w:rsid w:val="00A044CE"/>
    <w:rsid w:val="00A1414D"/>
    <w:rsid w:val="00A17B92"/>
    <w:rsid w:val="00A23B22"/>
    <w:rsid w:val="00A23B5F"/>
    <w:rsid w:val="00A308DF"/>
    <w:rsid w:val="00A32AA7"/>
    <w:rsid w:val="00A34D03"/>
    <w:rsid w:val="00A4077A"/>
    <w:rsid w:val="00A44007"/>
    <w:rsid w:val="00A45BF5"/>
    <w:rsid w:val="00A556BB"/>
    <w:rsid w:val="00A6063C"/>
    <w:rsid w:val="00A6586F"/>
    <w:rsid w:val="00A76535"/>
    <w:rsid w:val="00A768E3"/>
    <w:rsid w:val="00A81855"/>
    <w:rsid w:val="00A86750"/>
    <w:rsid w:val="00A871E0"/>
    <w:rsid w:val="00AA03DB"/>
    <w:rsid w:val="00AA2F8F"/>
    <w:rsid w:val="00AB3FF3"/>
    <w:rsid w:val="00AB47F6"/>
    <w:rsid w:val="00AB7FDC"/>
    <w:rsid w:val="00AC0811"/>
    <w:rsid w:val="00AC17B8"/>
    <w:rsid w:val="00AD385B"/>
    <w:rsid w:val="00AD4545"/>
    <w:rsid w:val="00AE0621"/>
    <w:rsid w:val="00AE538E"/>
    <w:rsid w:val="00AE6AEB"/>
    <w:rsid w:val="00AF2C8F"/>
    <w:rsid w:val="00B02C2D"/>
    <w:rsid w:val="00B0328A"/>
    <w:rsid w:val="00B049B0"/>
    <w:rsid w:val="00B06ACB"/>
    <w:rsid w:val="00B0715F"/>
    <w:rsid w:val="00B07A58"/>
    <w:rsid w:val="00B128CE"/>
    <w:rsid w:val="00B15B04"/>
    <w:rsid w:val="00B25123"/>
    <w:rsid w:val="00B33BF8"/>
    <w:rsid w:val="00B33E0A"/>
    <w:rsid w:val="00B358C5"/>
    <w:rsid w:val="00B46F38"/>
    <w:rsid w:val="00B53510"/>
    <w:rsid w:val="00B64A96"/>
    <w:rsid w:val="00B670DB"/>
    <w:rsid w:val="00B721CB"/>
    <w:rsid w:val="00B7241A"/>
    <w:rsid w:val="00B80D42"/>
    <w:rsid w:val="00B8348B"/>
    <w:rsid w:val="00B9198C"/>
    <w:rsid w:val="00B92330"/>
    <w:rsid w:val="00B971AD"/>
    <w:rsid w:val="00BA0142"/>
    <w:rsid w:val="00BB2C36"/>
    <w:rsid w:val="00BB6984"/>
    <w:rsid w:val="00BC1E63"/>
    <w:rsid w:val="00BC2EC3"/>
    <w:rsid w:val="00BC6F4A"/>
    <w:rsid w:val="00BD3F9A"/>
    <w:rsid w:val="00BD5E14"/>
    <w:rsid w:val="00BE72B1"/>
    <w:rsid w:val="00BF03D1"/>
    <w:rsid w:val="00BF37E0"/>
    <w:rsid w:val="00C008D0"/>
    <w:rsid w:val="00C00A60"/>
    <w:rsid w:val="00C0123D"/>
    <w:rsid w:val="00C0388D"/>
    <w:rsid w:val="00C038CE"/>
    <w:rsid w:val="00C07BC3"/>
    <w:rsid w:val="00C12744"/>
    <w:rsid w:val="00C138A7"/>
    <w:rsid w:val="00C13DA1"/>
    <w:rsid w:val="00C16EA9"/>
    <w:rsid w:val="00C2054C"/>
    <w:rsid w:val="00C22215"/>
    <w:rsid w:val="00C34384"/>
    <w:rsid w:val="00C3506F"/>
    <w:rsid w:val="00C432DD"/>
    <w:rsid w:val="00C43675"/>
    <w:rsid w:val="00C43AE2"/>
    <w:rsid w:val="00C55AB4"/>
    <w:rsid w:val="00C670D6"/>
    <w:rsid w:val="00C67C2B"/>
    <w:rsid w:val="00C705BF"/>
    <w:rsid w:val="00C707A3"/>
    <w:rsid w:val="00C712AC"/>
    <w:rsid w:val="00C7209F"/>
    <w:rsid w:val="00C73D47"/>
    <w:rsid w:val="00C76339"/>
    <w:rsid w:val="00C80A43"/>
    <w:rsid w:val="00C856A5"/>
    <w:rsid w:val="00C87245"/>
    <w:rsid w:val="00C9670A"/>
    <w:rsid w:val="00CA28C2"/>
    <w:rsid w:val="00CA4D33"/>
    <w:rsid w:val="00CA5CE5"/>
    <w:rsid w:val="00CA5E1C"/>
    <w:rsid w:val="00CB32AE"/>
    <w:rsid w:val="00CD0217"/>
    <w:rsid w:val="00CD2DA5"/>
    <w:rsid w:val="00CD45C3"/>
    <w:rsid w:val="00CE12D0"/>
    <w:rsid w:val="00CE3B54"/>
    <w:rsid w:val="00CE6C28"/>
    <w:rsid w:val="00CF240D"/>
    <w:rsid w:val="00CF317B"/>
    <w:rsid w:val="00CF3F57"/>
    <w:rsid w:val="00CF5442"/>
    <w:rsid w:val="00D0165A"/>
    <w:rsid w:val="00D02F4B"/>
    <w:rsid w:val="00D05301"/>
    <w:rsid w:val="00D062EE"/>
    <w:rsid w:val="00D1131B"/>
    <w:rsid w:val="00D226B5"/>
    <w:rsid w:val="00D304F0"/>
    <w:rsid w:val="00D35C97"/>
    <w:rsid w:val="00D4257B"/>
    <w:rsid w:val="00D459D3"/>
    <w:rsid w:val="00D503CD"/>
    <w:rsid w:val="00D61A47"/>
    <w:rsid w:val="00D649D7"/>
    <w:rsid w:val="00D72B49"/>
    <w:rsid w:val="00D75760"/>
    <w:rsid w:val="00D83DD8"/>
    <w:rsid w:val="00D851F2"/>
    <w:rsid w:val="00D94155"/>
    <w:rsid w:val="00D951DC"/>
    <w:rsid w:val="00D970BA"/>
    <w:rsid w:val="00DA1012"/>
    <w:rsid w:val="00DB0721"/>
    <w:rsid w:val="00DB452C"/>
    <w:rsid w:val="00DC7E17"/>
    <w:rsid w:val="00DE5D44"/>
    <w:rsid w:val="00E070FC"/>
    <w:rsid w:val="00E077B8"/>
    <w:rsid w:val="00E10164"/>
    <w:rsid w:val="00E1343D"/>
    <w:rsid w:val="00E1608C"/>
    <w:rsid w:val="00E25C08"/>
    <w:rsid w:val="00E30BF7"/>
    <w:rsid w:val="00E32D3B"/>
    <w:rsid w:val="00E3717F"/>
    <w:rsid w:val="00E4426E"/>
    <w:rsid w:val="00E5140B"/>
    <w:rsid w:val="00E54FF9"/>
    <w:rsid w:val="00E555F5"/>
    <w:rsid w:val="00E66BBD"/>
    <w:rsid w:val="00E7206C"/>
    <w:rsid w:val="00E91345"/>
    <w:rsid w:val="00E91C82"/>
    <w:rsid w:val="00EA1D09"/>
    <w:rsid w:val="00EA4469"/>
    <w:rsid w:val="00EB04D0"/>
    <w:rsid w:val="00EC2352"/>
    <w:rsid w:val="00EC2B33"/>
    <w:rsid w:val="00EC4DE0"/>
    <w:rsid w:val="00ED1FAF"/>
    <w:rsid w:val="00ED605C"/>
    <w:rsid w:val="00EF1627"/>
    <w:rsid w:val="00F061F3"/>
    <w:rsid w:val="00F10A7E"/>
    <w:rsid w:val="00F141CB"/>
    <w:rsid w:val="00F14C47"/>
    <w:rsid w:val="00F17342"/>
    <w:rsid w:val="00F17C66"/>
    <w:rsid w:val="00F213C4"/>
    <w:rsid w:val="00F230C5"/>
    <w:rsid w:val="00F253B8"/>
    <w:rsid w:val="00F2623C"/>
    <w:rsid w:val="00F31997"/>
    <w:rsid w:val="00F41ECC"/>
    <w:rsid w:val="00F42AAA"/>
    <w:rsid w:val="00F47F28"/>
    <w:rsid w:val="00F51B33"/>
    <w:rsid w:val="00F51C3F"/>
    <w:rsid w:val="00F5260B"/>
    <w:rsid w:val="00F63691"/>
    <w:rsid w:val="00F63BCF"/>
    <w:rsid w:val="00F63BEA"/>
    <w:rsid w:val="00F645D7"/>
    <w:rsid w:val="00F7048F"/>
    <w:rsid w:val="00F8027E"/>
    <w:rsid w:val="00F80F59"/>
    <w:rsid w:val="00FA0F78"/>
    <w:rsid w:val="00FA6162"/>
    <w:rsid w:val="00FC51BF"/>
    <w:rsid w:val="00FD6676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B2963"/>
  <w15:chartTrackingRefBased/>
  <w15:docId w15:val="{CFBAED5D-81B4-4905-B527-9EFF276A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952"/>
    <w:pPr>
      <w:spacing w:before="240" w:after="24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D0E"/>
    <w:pPr>
      <w:keepNext/>
      <w:keepLines/>
      <w:spacing w:before="40" w:after="240"/>
      <w:outlineLvl w:val="2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character" w:customStyle="1" w:styleId="StopkaZnak">
    <w:name w:val="Stopka Znak"/>
    <w:basedOn w:val="Domylnaczcionkaakapitu"/>
    <w:link w:val="Stopka"/>
    <w:rsid w:val="008313C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71952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60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0D0E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D47F-4FA8-4453-A7CD-FA81672F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2736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ALUMETAL_czwarta zmiana_2011_dostępne cyfrowo</dc:title>
  <dc:subject/>
  <dc:creator>m.herdzik</dc:creator>
  <cp:keywords/>
  <dc:description/>
  <cp:lastModifiedBy>Dudzic Agnieszka</cp:lastModifiedBy>
  <cp:revision>7</cp:revision>
  <cp:lastPrinted>2011-04-27T10:04:00Z</cp:lastPrinted>
  <dcterms:created xsi:type="dcterms:W3CDTF">2023-03-17T08:36:00Z</dcterms:created>
  <dcterms:modified xsi:type="dcterms:W3CDTF">2023-03-17T12:44:00Z</dcterms:modified>
</cp:coreProperties>
</file>